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AF7BF" w14:textId="2601E423" w:rsidR="00191CC4" w:rsidRPr="007E137C" w:rsidRDefault="00191CC4" w:rsidP="00191CC4">
      <w:pPr>
        <w:spacing w:after="0" w:line="240" w:lineRule="auto"/>
        <w:jc w:val="both"/>
        <w:rPr>
          <w:rFonts w:ascii="Times New Roman" w:eastAsia="Times New Roman" w:hAnsi="Times New Roman" w:cs="Times New Roman"/>
          <w:sz w:val="24"/>
          <w:szCs w:val="20"/>
          <w:lang w:eastAsia="en-US"/>
        </w:rPr>
      </w:pPr>
    </w:p>
    <w:p w14:paraId="156F22D8" w14:textId="77777777" w:rsidR="00191CC4" w:rsidRPr="007E137C" w:rsidRDefault="00191CC4" w:rsidP="00191CC4">
      <w:pPr>
        <w:spacing w:after="0" w:line="240" w:lineRule="auto"/>
        <w:jc w:val="right"/>
        <w:rPr>
          <w:rFonts w:ascii="Times New Roman" w:eastAsia="Times New Roman" w:hAnsi="Times New Roman" w:cs="Times New Roman"/>
          <w:sz w:val="24"/>
          <w:szCs w:val="20"/>
          <w:lang w:eastAsia="en-US"/>
        </w:rPr>
      </w:pPr>
      <w:r w:rsidRPr="007E137C">
        <w:rPr>
          <w:rFonts w:ascii="Times New Roman" w:eastAsia="Times New Roman" w:hAnsi="Times New Roman" w:cs="Times New Roman"/>
          <w:sz w:val="24"/>
          <w:szCs w:val="20"/>
          <w:lang w:eastAsia="en-US"/>
        </w:rPr>
        <w:t>2 priedas</w:t>
      </w:r>
    </w:p>
    <w:p w14:paraId="68CBE1B0" w14:textId="77777777" w:rsidR="00191CC4" w:rsidRPr="007E137C" w:rsidRDefault="00191CC4" w:rsidP="00191CC4">
      <w:pPr>
        <w:spacing w:after="0" w:line="240" w:lineRule="auto"/>
        <w:jc w:val="both"/>
        <w:rPr>
          <w:rFonts w:ascii="Times New Roman" w:eastAsia="Times New Roman" w:hAnsi="Times New Roman" w:cs="Times New Roman"/>
          <w:sz w:val="24"/>
          <w:szCs w:val="20"/>
          <w:lang w:eastAsia="en-US"/>
        </w:rPr>
      </w:pPr>
    </w:p>
    <w:p w14:paraId="13B654F9" w14:textId="77777777" w:rsidR="0033017F" w:rsidRPr="007E137C" w:rsidRDefault="0033017F" w:rsidP="0033017F">
      <w:pPr>
        <w:autoSpaceDN w:val="0"/>
        <w:spacing w:after="0" w:line="240" w:lineRule="auto"/>
        <w:jc w:val="center"/>
        <w:rPr>
          <w:rFonts w:ascii="Times New Roman" w:eastAsia="Times New Roman" w:hAnsi="Times New Roman" w:cs="Times New Roman"/>
          <w:sz w:val="20"/>
          <w:szCs w:val="20"/>
          <w:lang w:eastAsia="en-US"/>
        </w:rPr>
      </w:pPr>
      <w:r w:rsidRPr="007E137C">
        <w:rPr>
          <w:rFonts w:ascii="Times New Roman" w:eastAsia="Times New Roman" w:hAnsi="Times New Roman" w:cs="Times New Roman"/>
          <w:sz w:val="20"/>
          <w:szCs w:val="20"/>
          <w:lang w:eastAsia="en-US"/>
        </w:rPr>
        <w:t>Herbas arba prekių ženklas</w:t>
      </w:r>
    </w:p>
    <w:p w14:paraId="54E69173" w14:textId="77777777" w:rsidR="0033017F" w:rsidRPr="007E137C" w:rsidRDefault="0033017F" w:rsidP="0033017F">
      <w:pPr>
        <w:autoSpaceDN w:val="0"/>
        <w:spacing w:after="0" w:line="240" w:lineRule="auto"/>
        <w:jc w:val="center"/>
        <w:rPr>
          <w:rFonts w:ascii="Times New Roman" w:eastAsia="Times New Roman" w:hAnsi="Times New Roman" w:cs="Times New Roman"/>
          <w:sz w:val="20"/>
          <w:szCs w:val="20"/>
          <w:lang w:eastAsia="en-US"/>
        </w:rPr>
      </w:pPr>
      <w:r w:rsidRPr="007E137C">
        <w:rPr>
          <w:rFonts w:ascii="Times New Roman" w:eastAsia="Times New Roman" w:hAnsi="Times New Roman" w:cs="Times New Roman"/>
          <w:sz w:val="20"/>
          <w:szCs w:val="20"/>
          <w:lang w:eastAsia="en-US"/>
        </w:rPr>
        <w:t>(Tiekėjo pavadinimas)</w:t>
      </w:r>
    </w:p>
    <w:p w14:paraId="2C66BD13" w14:textId="77777777" w:rsidR="0033017F" w:rsidRPr="007E137C" w:rsidRDefault="0033017F" w:rsidP="0033017F">
      <w:pPr>
        <w:autoSpaceDN w:val="0"/>
        <w:spacing w:after="0" w:line="240" w:lineRule="auto"/>
        <w:jc w:val="center"/>
        <w:rPr>
          <w:rFonts w:ascii="Times New Roman" w:eastAsia="Times New Roman" w:hAnsi="Times New Roman" w:cs="Times New Roman"/>
          <w:sz w:val="20"/>
          <w:szCs w:val="20"/>
          <w:lang w:eastAsia="en-US"/>
        </w:rPr>
      </w:pPr>
      <w:r w:rsidRPr="007E137C">
        <w:rPr>
          <w:rFonts w:ascii="Times New Roman" w:eastAsia="Times New Roman" w:hAnsi="Times New Roman"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C7042A3" w14:textId="77777777" w:rsidR="0033017F" w:rsidRPr="007E137C" w:rsidRDefault="0033017F" w:rsidP="0033017F">
      <w:pPr>
        <w:autoSpaceDN w:val="0"/>
        <w:spacing w:after="0" w:line="240" w:lineRule="auto"/>
        <w:jc w:val="both"/>
        <w:rPr>
          <w:rFonts w:ascii="Times New Roman" w:eastAsia="Times New Roman" w:hAnsi="Times New Roman" w:cs="Times New Roman"/>
          <w:color w:val="000000" w:themeColor="text1"/>
          <w:sz w:val="24"/>
          <w:szCs w:val="24"/>
          <w:lang w:eastAsia="en-US"/>
        </w:rPr>
      </w:pPr>
    </w:p>
    <w:p w14:paraId="79B96504" w14:textId="77777777" w:rsidR="0033017F" w:rsidRPr="007E137C" w:rsidRDefault="0033017F" w:rsidP="0033017F">
      <w:pPr>
        <w:autoSpaceDN w:val="0"/>
        <w:spacing w:after="0" w:line="240" w:lineRule="auto"/>
        <w:jc w:val="both"/>
        <w:rPr>
          <w:rFonts w:ascii="Times New Roman" w:eastAsia="Times New Roman" w:hAnsi="Times New Roman" w:cs="Times New Roman"/>
          <w:color w:val="000000" w:themeColor="text1"/>
          <w:sz w:val="24"/>
          <w:szCs w:val="24"/>
          <w:lang w:eastAsia="en-US"/>
        </w:rPr>
      </w:pPr>
      <w:r w:rsidRPr="007E137C">
        <w:rPr>
          <w:rFonts w:ascii="Times New Roman" w:eastAsia="Times New Roman" w:hAnsi="Times New Roman" w:cs="Times New Roman"/>
          <w:color w:val="000000" w:themeColor="text1"/>
          <w:sz w:val="24"/>
          <w:szCs w:val="24"/>
          <w:lang w:eastAsia="en-US"/>
        </w:rPr>
        <w:t>Šakių rajono savivaldybės administracijai</w:t>
      </w:r>
    </w:p>
    <w:p w14:paraId="6C446320" w14:textId="77777777" w:rsidR="0033017F" w:rsidRPr="007E137C" w:rsidRDefault="0033017F" w:rsidP="00191CC4">
      <w:pPr>
        <w:spacing w:after="0" w:line="240" w:lineRule="auto"/>
        <w:jc w:val="center"/>
        <w:rPr>
          <w:rFonts w:ascii="Times New Roman" w:eastAsia="Times New Roman" w:hAnsi="Times New Roman" w:cs="Times New Roman"/>
          <w:sz w:val="24"/>
          <w:szCs w:val="20"/>
          <w:lang w:eastAsia="en-US"/>
        </w:rPr>
      </w:pPr>
    </w:p>
    <w:p w14:paraId="6D721E39" w14:textId="6D338363" w:rsidR="00191CC4" w:rsidRPr="00625621" w:rsidRDefault="0033017F" w:rsidP="00191CC4">
      <w:pPr>
        <w:spacing w:after="0" w:line="240" w:lineRule="auto"/>
        <w:jc w:val="center"/>
        <w:rPr>
          <w:rFonts w:ascii="Times New Roman" w:eastAsia="Times New Roman" w:hAnsi="Times New Roman" w:cs="Times New Roman"/>
          <w:b/>
          <w:bCs/>
          <w:sz w:val="24"/>
          <w:szCs w:val="20"/>
          <w:lang w:eastAsia="en-US"/>
        </w:rPr>
      </w:pPr>
      <w:r w:rsidRPr="00625621">
        <w:rPr>
          <w:rFonts w:ascii="Times New Roman" w:eastAsia="Times New Roman" w:hAnsi="Times New Roman" w:cs="Times New Roman"/>
          <w:b/>
          <w:bCs/>
          <w:sz w:val="24"/>
          <w:szCs w:val="20"/>
          <w:lang w:eastAsia="en-US"/>
        </w:rPr>
        <w:t>PASIŪLYMAS</w:t>
      </w:r>
    </w:p>
    <w:p w14:paraId="5F4072BA" w14:textId="2AB8B16E" w:rsidR="00644201" w:rsidRPr="00644201" w:rsidRDefault="00644201" w:rsidP="00644201">
      <w:pPr>
        <w:spacing w:after="0" w:line="240" w:lineRule="auto"/>
        <w:jc w:val="center"/>
        <w:rPr>
          <w:rFonts w:ascii="Times New Roman" w:eastAsia="Times New Roman" w:hAnsi="Times New Roman" w:cs="Times New Roman"/>
          <w:b/>
          <w:bCs/>
          <w:iCs/>
          <w:caps/>
          <w:sz w:val="24"/>
          <w:szCs w:val="24"/>
          <w:lang w:eastAsia="en-US"/>
        </w:rPr>
      </w:pPr>
      <w:bookmarkStart w:id="0" w:name="_Hlk51069399"/>
      <w:bookmarkStart w:id="1" w:name="_Hlk55389884"/>
      <w:r w:rsidRPr="00644201">
        <w:rPr>
          <w:rFonts w:ascii="Times New Roman" w:eastAsia="Times New Roman" w:hAnsi="Times New Roman" w:cs="Times New Roman"/>
          <w:b/>
          <w:bCs/>
          <w:iCs/>
          <w:caps/>
          <w:sz w:val="24"/>
          <w:szCs w:val="24"/>
          <w:lang w:eastAsia="en-US"/>
        </w:rPr>
        <w:t xml:space="preserve">Šakių rajono savivaldybės administracijos </w:t>
      </w:r>
      <w:r w:rsidR="00704292">
        <w:rPr>
          <w:rFonts w:ascii="Times New Roman" w:eastAsia="Times New Roman" w:hAnsi="Times New Roman" w:cs="Times New Roman"/>
          <w:b/>
          <w:bCs/>
          <w:iCs/>
          <w:caps/>
          <w:sz w:val="24"/>
          <w:szCs w:val="24"/>
          <w:lang w:eastAsia="en-US"/>
        </w:rPr>
        <w:t>Gelgaudiškio, kidulių ir plokščių</w:t>
      </w:r>
      <w:r w:rsidRPr="00644201">
        <w:rPr>
          <w:rFonts w:ascii="Times New Roman" w:eastAsia="Times New Roman" w:hAnsi="Times New Roman" w:cs="Times New Roman"/>
          <w:b/>
          <w:bCs/>
          <w:iCs/>
          <w:caps/>
          <w:sz w:val="24"/>
          <w:szCs w:val="24"/>
          <w:lang w:eastAsia="en-US"/>
        </w:rPr>
        <w:t xml:space="preserve"> seniūnijų vietinės reikšmės kelių (gatvių) su žvyro danga priežiūros ir paprastojo remonto darb</w:t>
      </w:r>
      <w:bookmarkEnd w:id="0"/>
      <w:r w:rsidRPr="00644201">
        <w:rPr>
          <w:rFonts w:ascii="Times New Roman" w:eastAsia="Times New Roman" w:hAnsi="Times New Roman" w:cs="Times New Roman"/>
          <w:b/>
          <w:bCs/>
          <w:iCs/>
          <w:caps/>
          <w:sz w:val="24"/>
          <w:szCs w:val="24"/>
          <w:lang w:eastAsia="en-US"/>
        </w:rPr>
        <w:t>ų</w:t>
      </w:r>
    </w:p>
    <w:bookmarkEnd w:id="1"/>
    <w:p w14:paraId="761BE0DD" w14:textId="45920C07" w:rsidR="00191CC4" w:rsidRPr="00625621" w:rsidRDefault="0033017F" w:rsidP="0033017F">
      <w:pPr>
        <w:spacing w:after="0" w:line="240" w:lineRule="auto"/>
        <w:jc w:val="center"/>
        <w:rPr>
          <w:rFonts w:ascii="Times New Roman" w:eastAsia="Times New Roman" w:hAnsi="Times New Roman" w:cs="Times New Roman"/>
          <w:b/>
          <w:bCs/>
          <w:iCs/>
          <w:caps/>
          <w:sz w:val="24"/>
          <w:szCs w:val="24"/>
          <w:lang w:eastAsia="en-US"/>
        </w:rPr>
      </w:pPr>
      <w:r w:rsidRPr="00625621">
        <w:rPr>
          <w:rFonts w:ascii="Times New Roman" w:eastAsia="Times New Roman" w:hAnsi="Times New Roman" w:cs="Times New Roman"/>
          <w:b/>
          <w:bCs/>
          <w:iCs/>
          <w:caps/>
          <w:sz w:val="24"/>
          <w:szCs w:val="24"/>
          <w:lang w:eastAsia="en-US"/>
        </w:rPr>
        <w:t>pirkimui</w:t>
      </w:r>
    </w:p>
    <w:p w14:paraId="2AAE5E01" w14:textId="388CE4C1" w:rsidR="0033017F" w:rsidRPr="007E137C" w:rsidRDefault="0033017F" w:rsidP="0033017F">
      <w:pPr>
        <w:spacing w:after="0" w:line="240" w:lineRule="auto"/>
        <w:jc w:val="center"/>
        <w:rPr>
          <w:rFonts w:ascii="Times New Roman" w:eastAsia="Times New Roman" w:hAnsi="Times New Roman" w:cs="Times New Roman"/>
          <w:sz w:val="24"/>
          <w:szCs w:val="20"/>
          <w:lang w:eastAsia="en-US"/>
        </w:rPr>
      </w:pPr>
      <w:r w:rsidRPr="007E137C">
        <w:rPr>
          <w:rFonts w:ascii="Times New Roman" w:eastAsia="Times New Roman" w:hAnsi="Times New Roman" w:cs="Times New Roman"/>
          <w:sz w:val="24"/>
          <w:szCs w:val="20"/>
          <w:lang w:eastAsia="en-US"/>
        </w:rPr>
        <w:t>202</w:t>
      </w:r>
      <w:r w:rsidR="00530233">
        <w:rPr>
          <w:rFonts w:ascii="Times New Roman" w:eastAsia="Times New Roman" w:hAnsi="Times New Roman" w:cs="Times New Roman"/>
          <w:sz w:val="24"/>
          <w:szCs w:val="20"/>
          <w:lang w:eastAsia="en-US"/>
        </w:rPr>
        <w:t>5</w:t>
      </w:r>
      <w:r w:rsidRPr="007E137C">
        <w:rPr>
          <w:rFonts w:ascii="Times New Roman" w:eastAsia="Times New Roman" w:hAnsi="Times New Roman" w:cs="Times New Roman"/>
          <w:sz w:val="24"/>
          <w:szCs w:val="20"/>
          <w:lang w:eastAsia="en-US"/>
        </w:rPr>
        <w:t xml:space="preserve"> -___-___</w:t>
      </w:r>
    </w:p>
    <w:p w14:paraId="7E592394" w14:textId="77777777" w:rsidR="0033017F" w:rsidRPr="007E137C" w:rsidRDefault="0033017F" w:rsidP="0033017F">
      <w:pPr>
        <w:spacing w:after="0" w:line="240" w:lineRule="auto"/>
        <w:jc w:val="center"/>
        <w:rPr>
          <w:rFonts w:ascii="Times New Roman" w:eastAsia="Times New Roman" w:hAnsi="Times New Roman" w:cs="Times New Roman"/>
          <w:sz w:val="24"/>
          <w:szCs w:val="20"/>
          <w:lang w:eastAsia="en-US"/>
        </w:rPr>
      </w:pPr>
    </w:p>
    <w:tbl>
      <w:tblPr>
        <w:tblStyle w:val="Lentelstinklelis"/>
        <w:tblW w:w="0" w:type="auto"/>
        <w:tblLook w:val="04A0" w:firstRow="1" w:lastRow="0" w:firstColumn="1" w:lastColumn="0" w:noHBand="0" w:noVBand="1"/>
      </w:tblPr>
      <w:tblGrid>
        <w:gridCol w:w="4004"/>
        <w:gridCol w:w="5624"/>
      </w:tblGrid>
      <w:tr w:rsidR="00191CC4" w:rsidRPr="007E137C" w14:paraId="6923F4EF" w14:textId="77777777" w:rsidTr="0033017F">
        <w:tc>
          <w:tcPr>
            <w:tcW w:w="4004" w:type="dxa"/>
          </w:tcPr>
          <w:p w14:paraId="268E8409" w14:textId="77777777" w:rsidR="00191CC4" w:rsidRPr="007E137C" w:rsidRDefault="00191CC4" w:rsidP="00191CC4">
            <w:pPr>
              <w:jc w:val="both"/>
              <w:rPr>
                <w:sz w:val="24"/>
                <w:lang w:eastAsia="en-US"/>
              </w:rPr>
            </w:pPr>
            <w:r w:rsidRPr="007E137C">
              <w:rPr>
                <w:sz w:val="24"/>
                <w:lang w:eastAsia="en-US"/>
              </w:rPr>
              <w:t>Dalyvio pavadinimas ir kodas</w:t>
            </w:r>
          </w:p>
          <w:p w14:paraId="446C0996" w14:textId="77777777" w:rsidR="00191CC4" w:rsidRPr="007E137C" w:rsidRDefault="00191CC4" w:rsidP="00191CC4">
            <w:pPr>
              <w:jc w:val="both"/>
              <w:rPr>
                <w:lang w:eastAsia="en-US"/>
              </w:rPr>
            </w:pPr>
            <w:r w:rsidRPr="007E137C">
              <w:rPr>
                <w:i/>
                <w:lang w:eastAsia="en-US"/>
              </w:rPr>
              <w:t>(jei pasiūlymą pateikia tiekėjų grupė, nurodomi visų partnerių pavadinimai ir kodai)</w:t>
            </w:r>
          </w:p>
        </w:tc>
        <w:tc>
          <w:tcPr>
            <w:tcW w:w="5624" w:type="dxa"/>
          </w:tcPr>
          <w:p w14:paraId="7FB8A1CB" w14:textId="77777777" w:rsidR="00191CC4" w:rsidRPr="007E137C" w:rsidRDefault="00191CC4" w:rsidP="00191CC4">
            <w:pPr>
              <w:jc w:val="both"/>
              <w:rPr>
                <w:sz w:val="24"/>
                <w:lang w:eastAsia="en-US"/>
              </w:rPr>
            </w:pPr>
          </w:p>
        </w:tc>
      </w:tr>
      <w:tr w:rsidR="00191CC4" w:rsidRPr="007E137C" w14:paraId="71122D53" w14:textId="77777777" w:rsidTr="0033017F">
        <w:tc>
          <w:tcPr>
            <w:tcW w:w="4004" w:type="dxa"/>
          </w:tcPr>
          <w:p w14:paraId="23786F56" w14:textId="77777777" w:rsidR="00191CC4" w:rsidRPr="007E137C" w:rsidRDefault="00191CC4" w:rsidP="00191CC4">
            <w:pPr>
              <w:jc w:val="both"/>
              <w:rPr>
                <w:sz w:val="24"/>
                <w:lang w:eastAsia="en-US"/>
              </w:rPr>
            </w:pPr>
            <w:r w:rsidRPr="007E137C">
              <w:rPr>
                <w:sz w:val="24"/>
                <w:lang w:eastAsia="en-US"/>
              </w:rPr>
              <w:t>Dalyvio adresas</w:t>
            </w:r>
          </w:p>
          <w:p w14:paraId="5E53E90B" w14:textId="77777777" w:rsidR="00191CC4" w:rsidRPr="007E137C" w:rsidRDefault="00191CC4" w:rsidP="00191CC4">
            <w:pPr>
              <w:jc w:val="both"/>
              <w:rPr>
                <w:lang w:eastAsia="en-US"/>
              </w:rPr>
            </w:pPr>
            <w:r w:rsidRPr="007E137C">
              <w:rPr>
                <w:i/>
                <w:lang w:eastAsia="en-US"/>
              </w:rPr>
              <w:t>(jei pasiūlymą pateikia tiekėjų grupė, nurodomi visų partnerių adresai)</w:t>
            </w:r>
          </w:p>
        </w:tc>
        <w:tc>
          <w:tcPr>
            <w:tcW w:w="5624" w:type="dxa"/>
          </w:tcPr>
          <w:p w14:paraId="54202AAE" w14:textId="77777777" w:rsidR="00191CC4" w:rsidRPr="007E137C" w:rsidRDefault="00191CC4" w:rsidP="00191CC4">
            <w:pPr>
              <w:jc w:val="both"/>
              <w:rPr>
                <w:sz w:val="24"/>
                <w:lang w:eastAsia="en-US"/>
              </w:rPr>
            </w:pPr>
          </w:p>
        </w:tc>
      </w:tr>
      <w:tr w:rsidR="00191CC4" w:rsidRPr="007E137C" w14:paraId="5828FA0F" w14:textId="77777777" w:rsidTr="0033017F">
        <w:tc>
          <w:tcPr>
            <w:tcW w:w="4004" w:type="dxa"/>
          </w:tcPr>
          <w:p w14:paraId="189D15B1" w14:textId="77777777" w:rsidR="00191CC4" w:rsidRDefault="00191CC4" w:rsidP="00191CC4">
            <w:pPr>
              <w:jc w:val="both"/>
              <w:rPr>
                <w:sz w:val="24"/>
                <w:lang w:eastAsia="en-US"/>
              </w:rPr>
            </w:pPr>
            <w:r w:rsidRPr="007E137C">
              <w:rPr>
                <w:sz w:val="24"/>
                <w:lang w:eastAsia="en-US"/>
              </w:rPr>
              <w:t>Dalyvio įgaliotas asmuo pasirašyti pasiūlymą</w:t>
            </w:r>
          </w:p>
          <w:p w14:paraId="6161BA5E" w14:textId="7E8A3EED" w:rsidR="00227BFA" w:rsidRPr="007E137C" w:rsidRDefault="00227BFA" w:rsidP="00191CC4">
            <w:pPr>
              <w:jc w:val="both"/>
              <w:rPr>
                <w:sz w:val="24"/>
                <w:lang w:eastAsia="en-US"/>
              </w:rPr>
            </w:pPr>
          </w:p>
        </w:tc>
        <w:tc>
          <w:tcPr>
            <w:tcW w:w="5624" w:type="dxa"/>
          </w:tcPr>
          <w:p w14:paraId="7D3793AB" w14:textId="77777777" w:rsidR="00191CC4" w:rsidRPr="007E137C" w:rsidRDefault="00191CC4" w:rsidP="00191CC4">
            <w:pPr>
              <w:jc w:val="both"/>
              <w:rPr>
                <w:sz w:val="24"/>
                <w:lang w:eastAsia="en-US"/>
              </w:rPr>
            </w:pPr>
          </w:p>
        </w:tc>
      </w:tr>
      <w:tr w:rsidR="00191CC4" w:rsidRPr="007E137C" w14:paraId="1EE5981E" w14:textId="77777777" w:rsidTr="00227BFA">
        <w:trPr>
          <w:trHeight w:val="855"/>
        </w:trPr>
        <w:tc>
          <w:tcPr>
            <w:tcW w:w="4004" w:type="dxa"/>
          </w:tcPr>
          <w:p w14:paraId="370E03DE" w14:textId="77777777" w:rsidR="00191CC4" w:rsidRPr="007E137C" w:rsidRDefault="00191CC4" w:rsidP="00191CC4">
            <w:pPr>
              <w:jc w:val="both"/>
              <w:rPr>
                <w:sz w:val="24"/>
                <w:szCs w:val="24"/>
                <w:lang w:eastAsia="en-US"/>
              </w:rPr>
            </w:pPr>
            <w:r w:rsidRPr="007E137C">
              <w:rPr>
                <w:sz w:val="24"/>
                <w:szCs w:val="24"/>
                <w:lang w:eastAsia="en-US"/>
              </w:rPr>
              <w:t>Dalyvio įgaliotas asmuo bendrauti pateikto pasiūlymo klausimais</w:t>
            </w:r>
          </w:p>
        </w:tc>
        <w:tc>
          <w:tcPr>
            <w:tcW w:w="5624" w:type="dxa"/>
          </w:tcPr>
          <w:p w14:paraId="2FB71D23" w14:textId="77777777" w:rsidR="00191CC4" w:rsidRPr="007E137C" w:rsidRDefault="00191CC4" w:rsidP="00191CC4">
            <w:pPr>
              <w:jc w:val="both"/>
              <w:rPr>
                <w:sz w:val="24"/>
                <w:lang w:eastAsia="en-US"/>
              </w:rPr>
            </w:pPr>
          </w:p>
        </w:tc>
      </w:tr>
      <w:tr w:rsidR="0033017F" w:rsidRPr="007E137C" w14:paraId="1B80BBED" w14:textId="77777777" w:rsidTr="00227BFA">
        <w:trPr>
          <w:trHeight w:val="579"/>
        </w:trPr>
        <w:tc>
          <w:tcPr>
            <w:tcW w:w="4004" w:type="dxa"/>
          </w:tcPr>
          <w:p w14:paraId="1B954408" w14:textId="4B03E64C" w:rsidR="0033017F" w:rsidRPr="007E137C" w:rsidRDefault="0033017F" w:rsidP="0033017F">
            <w:pPr>
              <w:jc w:val="both"/>
              <w:rPr>
                <w:sz w:val="24"/>
                <w:szCs w:val="24"/>
                <w:lang w:eastAsia="en-US"/>
              </w:rPr>
            </w:pPr>
            <w:r w:rsidRPr="007E137C">
              <w:rPr>
                <w:sz w:val="24"/>
                <w:szCs w:val="24"/>
              </w:rPr>
              <w:t>Telefono numeris</w:t>
            </w:r>
          </w:p>
        </w:tc>
        <w:tc>
          <w:tcPr>
            <w:tcW w:w="5624" w:type="dxa"/>
          </w:tcPr>
          <w:p w14:paraId="485FBA73" w14:textId="77777777" w:rsidR="0033017F" w:rsidRPr="007E137C" w:rsidRDefault="0033017F" w:rsidP="00191CC4">
            <w:pPr>
              <w:jc w:val="both"/>
              <w:rPr>
                <w:sz w:val="24"/>
                <w:lang w:eastAsia="en-US"/>
              </w:rPr>
            </w:pPr>
          </w:p>
        </w:tc>
      </w:tr>
      <w:tr w:rsidR="00191CC4" w:rsidRPr="007E137C" w14:paraId="075AD9D4" w14:textId="77777777" w:rsidTr="00227BFA">
        <w:trPr>
          <w:trHeight w:val="724"/>
        </w:trPr>
        <w:tc>
          <w:tcPr>
            <w:tcW w:w="4004" w:type="dxa"/>
          </w:tcPr>
          <w:p w14:paraId="6909668D" w14:textId="77777777" w:rsidR="00191CC4" w:rsidRPr="007E137C" w:rsidRDefault="00191CC4" w:rsidP="00191CC4">
            <w:pPr>
              <w:jc w:val="both"/>
              <w:rPr>
                <w:sz w:val="24"/>
                <w:szCs w:val="24"/>
                <w:lang w:eastAsia="en-US"/>
              </w:rPr>
            </w:pPr>
            <w:r w:rsidRPr="007E137C">
              <w:rPr>
                <w:sz w:val="24"/>
                <w:szCs w:val="24"/>
                <w:lang w:eastAsia="en-US"/>
              </w:rPr>
              <w:t>Dalyvio el. pašto adresas</w:t>
            </w:r>
          </w:p>
        </w:tc>
        <w:tc>
          <w:tcPr>
            <w:tcW w:w="5624" w:type="dxa"/>
          </w:tcPr>
          <w:p w14:paraId="28B01D25" w14:textId="77777777" w:rsidR="00191CC4" w:rsidRPr="007E137C" w:rsidRDefault="00191CC4" w:rsidP="00191CC4">
            <w:pPr>
              <w:jc w:val="both"/>
              <w:rPr>
                <w:sz w:val="24"/>
                <w:lang w:eastAsia="en-US"/>
              </w:rPr>
            </w:pPr>
          </w:p>
        </w:tc>
      </w:tr>
    </w:tbl>
    <w:p w14:paraId="43635522" w14:textId="77777777" w:rsidR="00191CC4" w:rsidRPr="007E137C" w:rsidRDefault="00191CC4" w:rsidP="00191CC4">
      <w:pPr>
        <w:spacing w:after="0" w:line="240" w:lineRule="auto"/>
        <w:jc w:val="both"/>
        <w:rPr>
          <w:rFonts w:ascii="Times New Roman" w:eastAsia="Times New Roman" w:hAnsi="Times New Roman" w:cs="Times New Roman"/>
          <w:sz w:val="24"/>
          <w:szCs w:val="20"/>
          <w:lang w:eastAsia="en-US"/>
        </w:rPr>
      </w:pPr>
    </w:p>
    <w:p w14:paraId="54C5DF41" w14:textId="77777777" w:rsidR="00191CC4" w:rsidRPr="007E137C" w:rsidRDefault="00191CC4" w:rsidP="00F65385">
      <w:pPr>
        <w:suppressAutoHyphens/>
        <w:spacing w:after="0" w:line="240" w:lineRule="auto"/>
        <w:ind w:firstLine="567"/>
        <w:jc w:val="both"/>
        <w:rPr>
          <w:rFonts w:ascii="Times New Roman" w:eastAsia="Times New Roman" w:hAnsi="Times New Roman" w:cs="Times New Roman"/>
          <w:sz w:val="24"/>
          <w:szCs w:val="20"/>
          <w:lang w:eastAsia="en-US"/>
        </w:rPr>
      </w:pPr>
      <w:r w:rsidRPr="007E137C">
        <w:rPr>
          <w:rFonts w:ascii="Times New Roman" w:eastAsia="Times New Roman" w:hAnsi="Times New Roman" w:cs="Times New Roman"/>
          <w:sz w:val="24"/>
          <w:szCs w:val="20"/>
          <w:lang w:eastAsia="en-US"/>
        </w:rPr>
        <w:t>Pažymime, kad sutinkame su visomis pirkimo dokumentų sąlygomis.</w:t>
      </w:r>
    </w:p>
    <w:p w14:paraId="5D89F9B3"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749BED09"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110B1108"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3F3B1DBA"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6F2B1F18"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22A32B3B"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644BEAF1"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243F483B"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0EA91487"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1F906038"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142751B2"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1931DC6B"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75F579A1"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16084092"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3D0C35FF"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0BBFFE25"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21880EB1"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036832B3"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3D1FD88A"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52EA23BE" w14:textId="7A161B3C" w:rsidR="00191CC4" w:rsidRDefault="00191CC4" w:rsidP="00F65385">
      <w:pPr>
        <w:spacing w:after="0" w:line="240" w:lineRule="auto"/>
        <w:ind w:firstLine="567"/>
        <w:jc w:val="both"/>
        <w:rPr>
          <w:rFonts w:ascii="Times New Roman" w:eastAsia="Times New Roman" w:hAnsi="Times New Roman" w:cs="Times New Roman"/>
          <w:color w:val="000000" w:themeColor="text1"/>
          <w:sz w:val="24"/>
          <w:szCs w:val="20"/>
          <w:lang w:eastAsia="en-US"/>
        </w:rPr>
      </w:pPr>
      <w:r w:rsidRPr="007E137C">
        <w:rPr>
          <w:rFonts w:ascii="Times New Roman" w:eastAsia="Times New Roman" w:hAnsi="Times New Roman" w:cs="Times New Roman"/>
          <w:sz w:val="24"/>
          <w:szCs w:val="20"/>
          <w:lang w:eastAsia="en-US"/>
        </w:rPr>
        <w:t xml:space="preserve">Siūlome </w:t>
      </w:r>
      <w:r w:rsidRPr="007E137C">
        <w:rPr>
          <w:rFonts w:ascii="Times New Roman" w:eastAsia="Times New Roman" w:hAnsi="Times New Roman" w:cs="Times New Roman"/>
          <w:color w:val="000000" w:themeColor="text1"/>
          <w:sz w:val="24"/>
          <w:szCs w:val="20"/>
          <w:lang w:eastAsia="en-US"/>
        </w:rPr>
        <w:t>ši</w:t>
      </w:r>
      <w:r w:rsidR="0033017F" w:rsidRPr="007E137C">
        <w:rPr>
          <w:rFonts w:ascii="Times New Roman" w:eastAsia="Times New Roman" w:hAnsi="Times New Roman" w:cs="Times New Roman"/>
          <w:color w:val="000000" w:themeColor="text1"/>
          <w:sz w:val="24"/>
          <w:szCs w:val="20"/>
          <w:lang w:eastAsia="en-US"/>
        </w:rPr>
        <w:t>uo</w:t>
      </w:r>
      <w:r w:rsidRPr="007E137C">
        <w:rPr>
          <w:rFonts w:ascii="Times New Roman" w:eastAsia="Times New Roman" w:hAnsi="Times New Roman" w:cs="Times New Roman"/>
          <w:color w:val="000000" w:themeColor="text1"/>
          <w:sz w:val="24"/>
          <w:szCs w:val="20"/>
          <w:lang w:eastAsia="en-US"/>
        </w:rPr>
        <w:t>s darb</w:t>
      </w:r>
      <w:r w:rsidR="00B15194">
        <w:rPr>
          <w:rFonts w:ascii="Times New Roman" w:eastAsia="Times New Roman" w:hAnsi="Times New Roman" w:cs="Times New Roman"/>
          <w:color w:val="000000" w:themeColor="text1"/>
          <w:sz w:val="24"/>
          <w:szCs w:val="20"/>
          <w:lang w:eastAsia="en-US"/>
        </w:rPr>
        <w:t>ų įkainius</w:t>
      </w:r>
      <w:r w:rsidRPr="007E137C">
        <w:rPr>
          <w:rFonts w:ascii="Times New Roman" w:eastAsia="Times New Roman" w:hAnsi="Times New Roman" w:cs="Times New Roman"/>
          <w:color w:val="000000" w:themeColor="text1"/>
          <w:sz w:val="24"/>
          <w:szCs w:val="20"/>
          <w:lang w:eastAsia="en-US"/>
        </w:rPr>
        <w:t>:</w:t>
      </w:r>
    </w:p>
    <w:tbl>
      <w:tblPr>
        <w:tblW w:w="97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
        <w:gridCol w:w="3799"/>
        <w:gridCol w:w="1021"/>
        <w:gridCol w:w="1530"/>
        <w:gridCol w:w="993"/>
        <w:gridCol w:w="1729"/>
      </w:tblGrid>
      <w:tr w:rsidR="00B15194" w:rsidRPr="00B15194" w14:paraId="7CFD6237" w14:textId="77777777" w:rsidTr="00B15194">
        <w:tc>
          <w:tcPr>
            <w:tcW w:w="6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125B14" w14:textId="77777777" w:rsidR="00B15194" w:rsidRPr="00B15194" w:rsidRDefault="00B15194" w:rsidP="00B15194">
            <w:pPr>
              <w:spacing w:after="0" w:line="240" w:lineRule="auto"/>
              <w:jc w:val="both"/>
              <w:rPr>
                <w:rFonts w:ascii="Times New Roman" w:eastAsia="Calibri" w:hAnsi="Times New Roman" w:cs="Times New Roman"/>
                <w:b/>
                <w:bCs/>
                <w:color w:val="000000" w:themeColor="text1"/>
                <w:lang w:eastAsia="en-US"/>
              </w:rPr>
            </w:pPr>
            <w:bookmarkStart w:id="2" w:name="_Hlk40792054"/>
          </w:p>
          <w:p w14:paraId="443D0D45" w14:textId="77777777" w:rsidR="00B15194" w:rsidRPr="00B15194" w:rsidRDefault="00B15194" w:rsidP="00B15194">
            <w:pPr>
              <w:spacing w:after="0" w:line="240" w:lineRule="auto"/>
              <w:jc w:val="both"/>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 xml:space="preserve">Eil Nr. </w:t>
            </w:r>
          </w:p>
        </w:tc>
        <w:tc>
          <w:tcPr>
            <w:tcW w:w="379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32E568" w14:textId="77777777" w:rsidR="00B15194" w:rsidRPr="00B15194" w:rsidRDefault="00B15194" w:rsidP="00B15194">
            <w:pPr>
              <w:spacing w:after="0" w:line="240" w:lineRule="auto"/>
              <w:jc w:val="both"/>
              <w:rPr>
                <w:rFonts w:ascii="Times New Roman" w:eastAsia="Calibri" w:hAnsi="Times New Roman" w:cs="Times New Roman"/>
                <w:b/>
                <w:bCs/>
                <w:color w:val="000000" w:themeColor="text1"/>
                <w:lang w:eastAsia="en-US"/>
              </w:rPr>
            </w:pPr>
          </w:p>
          <w:p w14:paraId="3C97C2B7" w14:textId="77777777" w:rsidR="00B15194" w:rsidRPr="00B15194" w:rsidRDefault="00B15194" w:rsidP="00B15194">
            <w:pPr>
              <w:spacing w:after="0" w:line="240" w:lineRule="auto"/>
              <w:jc w:val="both"/>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Darbų pavadinimas</w:t>
            </w:r>
          </w:p>
        </w:tc>
        <w:tc>
          <w:tcPr>
            <w:tcW w:w="102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15AABE" w14:textId="77777777" w:rsidR="00B15194" w:rsidRPr="00B15194" w:rsidRDefault="00B15194" w:rsidP="00B15194">
            <w:pPr>
              <w:spacing w:after="0" w:line="240" w:lineRule="auto"/>
              <w:jc w:val="center"/>
              <w:rPr>
                <w:rFonts w:ascii="Times New Roman" w:eastAsia="Calibri" w:hAnsi="Times New Roman" w:cs="Times New Roman"/>
                <w:b/>
                <w:bCs/>
                <w:color w:val="000000" w:themeColor="text1"/>
                <w:lang w:eastAsia="en-US"/>
              </w:rPr>
            </w:pPr>
          </w:p>
          <w:p w14:paraId="4B4400B5" w14:textId="77777777" w:rsidR="00B15194" w:rsidRPr="00B15194" w:rsidRDefault="00B15194" w:rsidP="00B15194">
            <w:pPr>
              <w:spacing w:after="0" w:line="240" w:lineRule="auto"/>
              <w:jc w:val="center"/>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Mato vnt.</w:t>
            </w:r>
          </w:p>
        </w:tc>
        <w:tc>
          <w:tcPr>
            <w:tcW w:w="15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DBF6C0" w14:textId="77777777" w:rsidR="00B15194" w:rsidRPr="00B15194" w:rsidRDefault="00B15194" w:rsidP="00B15194">
            <w:pPr>
              <w:tabs>
                <w:tab w:val="left" w:pos="200"/>
              </w:tabs>
              <w:spacing w:after="0" w:line="240" w:lineRule="auto"/>
              <w:jc w:val="center"/>
              <w:rPr>
                <w:rFonts w:ascii="Times New Roman" w:eastAsia="Calibri" w:hAnsi="Times New Roman" w:cs="Times New Roman"/>
                <w:b/>
                <w:bCs/>
                <w:color w:val="000000" w:themeColor="text1"/>
                <w:lang w:eastAsia="en-US"/>
              </w:rPr>
            </w:pPr>
          </w:p>
          <w:p w14:paraId="3395D2CE" w14:textId="77777777" w:rsidR="00B15194" w:rsidRPr="00B15194" w:rsidRDefault="00B15194" w:rsidP="00B15194">
            <w:pPr>
              <w:tabs>
                <w:tab w:val="left" w:pos="200"/>
              </w:tabs>
              <w:spacing w:after="0" w:line="240" w:lineRule="auto"/>
              <w:jc w:val="center"/>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Preliminarus kiekis*</w:t>
            </w:r>
          </w:p>
        </w:tc>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C50560" w14:textId="77777777" w:rsidR="00B15194" w:rsidRPr="00B15194" w:rsidRDefault="00B15194" w:rsidP="00B15194">
            <w:pPr>
              <w:tabs>
                <w:tab w:val="left" w:pos="200"/>
              </w:tabs>
              <w:spacing w:after="0" w:line="240" w:lineRule="auto"/>
              <w:jc w:val="center"/>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Įkainis</w:t>
            </w:r>
          </w:p>
          <w:p w14:paraId="426BF3DD" w14:textId="77777777" w:rsidR="00B15194" w:rsidRPr="00B15194" w:rsidRDefault="00B15194" w:rsidP="00B15194">
            <w:pPr>
              <w:spacing w:after="0" w:line="240" w:lineRule="auto"/>
              <w:jc w:val="center"/>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Eur (be PVM)</w:t>
            </w:r>
          </w:p>
        </w:tc>
        <w:tc>
          <w:tcPr>
            <w:tcW w:w="17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7743C5" w14:textId="77777777" w:rsidR="00B15194" w:rsidRPr="00B15194" w:rsidRDefault="00B15194" w:rsidP="00B15194">
            <w:pPr>
              <w:spacing w:after="0" w:line="240" w:lineRule="auto"/>
              <w:jc w:val="center"/>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 xml:space="preserve">Preliminari kaina be PVM, Eur </w:t>
            </w:r>
          </w:p>
          <w:p w14:paraId="746FB847" w14:textId="77777777" w:rsidR="00B15194" w:rsidRPr="00B15194" w:rsidRDefault="00B15194" w:rsidP="00B15194">
            <w:pPr>
              <w:spacing w:after="0" w:line="240" w:lineRule="auto"/>
              <w:jc w:val="center"/>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(4 st.x5 st.)</w:t>
            </w:r>
          </w:p>
        </w:tc>
      </w:tr>
      <w:tr w:rsidR="00B15194" w:rsidRPr="00B15194" w14:paraId="05C8BA24" w14:textId="77777777" w:rsidTr="00B15194">
        <w:tc>
          <w:tcPr>
            <w:tcW w:w="634" w:type="dxa"/>
            <w:tcBorders>
              <w:top w:val="single" w:sz="4" w:space="0" w:color="auto"/>
              <w:left w:val="single" w:sz="4" w:space="0" w:color="auto"/>
              <w:bottom w:val="single" w:sz="4" w:space="0" w:color="auto"/>
              <w:right w:val="single" w:sz="4" w:space="0" w:color="auto"/>
            </w:tcBorders>
          </w:tcPr>
          <w:p w14:paraId="1FADE3E0" w14:textId="77777777" w:rsidR="00B15194" w:rsidRPr="00B15194" w:rsidRDefault="00B15194" w:rsidP="00B15194">
            <w:pPr>
              <w:spacing w:after="0" w:line="240" w:lineRule="auto"/>
              <w:jc w:val="center"/>
              <w:rPr>
                <w:rFonts w:ascii="Times New Roman" w:eastAsia="Calibri" w:hAnsi="Times New Roman" w:cs="Times New Roman"/>
                <w:i/>
                <w:color w:val="000000" w:themeColor="text1"/>
                <w:lang w:eastAsia="en-US"/>
              </w:rPr>
            </w:pPr>
            <w:r w:rsidRPr="00B15194">
              <w:rPr>
                <w:rFonts w:ascii="Times New Roman" w:eastAsia="Calibri" w:hAnsi="Times New Roman" w:cs="Times New Roman"/>
                <w:i/>
                <w:color w:val="000000" w:themeColor="text1"/>
                <w:lang w:eastAsia="en-US"/>
              </w:rPr>
              <w:t>1</w:t>
            </w:r>
          </w:p>
        </w:tc>
        <w:tc>
          <w:tcPr>
            <w:tcW w:w="3799" w:type="dxa"/>
            <w:tcBorders>
              <w:top w:val="single" w:sz="4" w:space="0" w:color="auto"/>
              <w:left w:val="single" w:sz="4" w:space="0" w:color="auto"/>
              <w:bottom w:val="single" w:sz="4" w:space="0" w:color="auto"/>
              <w:right w:val="single" w:sz="4" w:space="0" w:color="auto"/>
            </w:tcBorders>
          </w:tcPr>
          <w:p w14:paraId="6D0BC0A5" w14:textId="77777777" w:rsidR="00B15194" w:rsidRPr="00B15194" w:rsidRDefault="00B15194" w:rsidP="00B15194">
            <w:pPr>
              <w:spacing w:after="0" w:line="240" w:lineRule="auto"/>
              <w:jc w:val="center"/>
              <w:rPr>
                <w:rFonts w:ascii="Times New Roman" w:eastAsia="Calibri" w:hAnsi="Times New Roman" w:cs="Times New Roman"/>
                <w:i/>
                <w:color w:val="000000" w:themeColor="text1"/>
                <w:lang w:eastAsia="en-US"/>
              </w:rPr>
            </w:pPr>
            <w:r w:rsidRPr="00B15194">
              <w:rPr>
                <w:rFonts w:ascii="Times New Roman" w:eastAsia="Calibri" w:hAnsi="Times New Roman" w:cs="Times New Roman"/>
                <w:i/>
                <w:color w:val="000000" w:themeColor="text1"/>
                <w:lang w:eastAsia="en-US"/>
              </w:rPr>
              <w:t>2</w:t>
            </w:r>
          </w:p>
        </w:tc>
        <w:tc>
          <w:tcPr>
            <w:tcW w:w="1021" w:type="dxa"/>
            <w:tcBorders>
              <w:top w:val="single" w:sz="4" w:space="0" w:color="auto"/>
              <w:left w:val="single" w:sz="4" w:space="0" w:color="auto"/>
              <w:bottom w:val="single" w:sz="4" w:space="0" w:color="auto"/>
              <w:right w:val="single" w:sz="4" w:space="0" w:color="auto"/>
            </w:tcBorders>
          </w:tcPr>
          <w:p w14:paraId="76EA6396" w14:textId="77777777" w:rsidR="00B15194" w:rsidRPr="00B15194" w:rsidRDefault="00B15194" w:rsidP="00B15194">
            <w:pPr>
              <w:spacing w:after="0" w:line="240" w:lineRule="auto"/>
              <w:jc w:val="center"/>
              <w:rPr>
                <w:rFonts w:ascii="Times New Roman" w:eastAsia="Calibri" w:hAnsi="Times New Roman" w:cs="Times New Roman"/>
                <w:i/>
                <w:color w:val="000000" w:themeColor="text1"/>
                <w:lang w:eastAsia="en-US"/>
              </w:rPr>
            </w:pPr>
            <w:r w:rsidRPr="00B15194">
              <w:rPr>
                <w:rFonts w:ascii="Times New Roman" w:eastAsia="Calibri" w:hAnsi="Times New Roman" w:cs="Times New Roman"/>
                <w:i/>
                <w:color w:val="000000" w:themeColor="text1"/>
                <w:lang w:eastAsia="en-US"/>
              </w:rPr>
              <w:t>3</w:t>
            </w:r>
          </w:p>
        </w:tc>
        <w:tc>
          <w:tcPr>
            <w:tcW w:w="1530" w:type="dxa"/>
            <w:tcBorders>
              <w:top w:val="single" w:sz="4" w:space="0" w:color="auto"/>
              <w:left w:val="single" w:sz="4" w:space="0" w:color="auto"/>
              <w:bottom w:val="single" w:sz="4" w:space="0" w:color="auto"/>
              <w:right w:val="single" w:sz="4" w:space="0" w:color="auto"/>
            </w:tcBorders>
          </w:tcPr>
          <w:p w14:paraId="18FB7631" w14:textId="77777777" w:rsidR="00B15194" w:rsidRPr="00B15194" w:rsidRDefault="00B15194" w:rsidP="00B15194">
            <w:pPr>
              <w:spacing w:after="0" w:line="240" w:lineRule="auto"/>
              <w:jc w:val="center"/>
              <w:rPr>
                <w:rFonts w:ascii="Times New Roman" w:eastAsia="Calibri" w:hAnsi="Times New Roman" w:cs="Times New Roman"/>
                <w:i/>
                <w:color w:val="000000" w:themeColor="text1"/>
                <w:lang w:eastAsia="en-US"/>
              </w:rPr>
            </w:pPr>
            <w:r w:rsidRPr="00B15194">
              <w:rPr>
                <w:rFonts w:ascii="Times New Roman" w:eastAsia="Calibri" w:hAnsi="Times New Roman" w:cs="Times New Roman"/>
                <w:i/>
                <w:color w:val="000000" w:themeColor="text1"/>
                <w:lang w:eastAsia="en-US"/>
              </w:rPr>
              <w:t>4</w:t>
            </w:r>
          </w:p>
        </w:tc>
        <w:tc>
          <w:tcPr>
            <w:tcW w:w="993" w:type="dxa"/>
            <w:tcBorders>
              <w:top w:val="single" w:sz="4" w:space="0" w:color="auto"/>
              <w:left w:val="single" w:sz="4" w:space="0" w:color="auto"/>
              <w:bottom w:val="single" w:sz="4" w:space="0" w:color="auto"/>
              <w:right w:val="single" w:sz="4" w:space="0" w:color="auto"/>
            </w:tcBorders>
          </w:tcPr>
          <w:p w14:paraId="01F203A8" w14:textId="77777777" w:rsidR="00B15194" w:rsidRPr="00B15194" w:rsidRDefault="00B15194" w:rsidP="00B15194">
            <w:pPr>
              <w:spacing w:after="0" w:line="240" w:lineRule="auto"/>
              <w:jc w:val="center"/>
              <w:rPr>
                <w:rFonts w:ascii="Times New Roman" w:eastAsia="Calibri" w:hAnsi="Times New Roman" w:cs="Times New Roman"/>
                <w:i/>
                <w:color w:val="000000" w:themeColor="text1"/>
                <w:lang w:eastAsia="en-US"/>
              </w:rPr>
            </w:pPr>
            <w:r w:rsidRPr="00B15194">
              <w:rPr>
                <w:rFonts w:ascii="Times New Roman" w:eastAsia="Calibri" w:hAnsi="Times New Roman" w:cs="Times New Roman"/>
                <w:i/>
                <w:color w:val="000000" w:themeColor="text1"/>
                <w:lang w:eastAsia="en-US"/>
              </w:rPr>
              <w:t>5</w:t>
            </w:r>
          </w:p>
        </w:tc>
        <w:tc>
          <w:tcPr>
            <w:tcW w:w="1729" w:type="dxa"/>
            <w:tcBorders>
              <w:top w:val="single" w:sz="4" w:space="0" w:color="auto"/>
              <w:left w:val="single" w:sz="4" w:space="0" w:color="auto"/>
              <w:bottom w:val="single" w:sz="4" w:space="0" w:color="auto"/>
              <w:right w:val="single" w:sz="4" w:space="0" w:color="auto"/>
            </w:tcBorders>
          </w:tcPr>
          <w:p w14:paraId="3C82ECF1" w14:textId="77777777" w:rsidR="00B15194" w:rsidRPr="00B15194" w:rsidRDefault="00B15194" w:rsidP="00B15194">
            <w:pPr>
              <w:spacing w:after="0" w:line="240" w:lineRule="auto"/>
              <w:jc w:val="center"/>
              <w:rPr>
                <w:rFonts w:ascii="Times New Roman" w:eastAsia="Calibri" w:hAnsi="Times New Roman" w:cs="Times New Roman"/>
                <w:i/>
                <w:color w:val="000000" w:themeColor="text1"/>
                <w:lang w:eastAsia="en-US"/>
              </w:rPr>
            </w:pPr>
            <w:r w:rsidRPr="00B15194">
              <w:rPr>
                <w:rFonts w:ascii="Times New Roman" w:eastAsia="Calibri" w:hAnsi="Times New Roman" w:cs="Times New Roman"/>
                <w:i/>
                <w:color w:val="000000" w:themeColor="text1"/>
                <w:lang w:eastAsia="en-US"/>
              </w:rPr>
              <w:t>6</w:t>
            </w:r>
          </w:p>
        </w:tc>
      </w:tr>
      <w:tr w:rsidR="00B15194" w:rsidRPr="00B15194" w14:paraId="306B822B" w14:textId="77777777" w:rsidTr="00B15194">
        <w:tc>
          <w:tcPr>
            <w:tcW w:w="634" w:type="dxa"/>
            <w:tcBorders>
              <w:top w:val="single" w:sz="4" w:space="0" w:color="auto"/>
              <w:left w:val="single" w:sz="4" w:space="0" w:color="auto"/>
              <w:bottom w:val="single" w:sz="4" w:space="0" w:color="auto"/>
              <w:right w:val="single" w:sz="4" w:space="0" w:color="auto"/>
            </w:tcBorders>
          </w:tcPr>
          <w:p w14:paraId="0099A05E"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r w:rsidRPr="00B15194">
              <w:rPr>
                <w:rFonts w:ascii="Times New Roman" w:eastAsia="Calibri" w:hAnsi="Times New Roman" w:cs="Times New Roman"/>
                <w:color w:val="000000" w:themeColor="text1"/>
                <w:lang w:eastAsia="en-US"/>
              </w:rPr>
              <w:t>1.</w:t>
            </w:r>
          </w:p>
        </w:tc>
        <w:tc>
          <w:tcPr>
            <w:tcW w:w="3799" w:type="dxa"/>
            <w:tcBorders>
              <w:top w:val="single" w:sz="4" w:space="0" w:color="auto"/>
              <w:left w:val="single" w:sz="4" w:space="0" w:color="auto"/>
              <w:bottom w:val="single" w:sz="4" w:space="0" w:color="auto"/>
              <w:right w:val="single" w:sz="4" w:space="0" w:color="auto"/>
            </w:tcBorders>
          </w:tcPr>
          <w:p w14:paraId="20A9ECD9" w14:textId="270637CE" w:rsidR="00B15194" w:rsidRPr="00B15194" w:rsidRDefault="00FE200C" w:rsidP="00B15194">
            <w:pPr>
              <w:spacing w:after="0" w:line="240" w:lineRule="auto"/>
              <w:jc w:val="both"/>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K</w:t>
            </w:r>
            <w:r w:rsidRPr="00FE200C">
              <w:rPr>
                <w:rFonts w:ascii="Times New Roman" w:eastAsia="Calibri" w:hAnsi="Times New Roman" w:cs="Times New Roman"/>
                <w:color w:val="000000" w:themeColor="text1"/>
                <w:lang w:eastAsia="en-US"/>
              </w:rPr>
              <w:t>elių ir gatvių su žvyro danga bangų ir provėžų ištaisymas</w:t>
            </w:r>
            <w:r>
              <w:rPr>
                <w:rFonts w:ascii="Times New Roman" w:eastAsia="Calibri" w:hAnsi="Times New Roman" w:cs="Times New Roman"/>
                <w:color w:val="000000" w:themeColor="text1"/>
                <w:lang w:eastAsia="en-US"/>
              </w:rPr>
              <w:t xml:space="preserve"> (greideriavimas)</w:t>
            </w:r>
          </w:p>
        </w:tc>
        <w:tc>
          <w:tcPr>
            <w:tcW w:w="1021" w:type="dxa"/>
            <w:tcBorders>
              <w:top w:val="single" w:sz="4" w:space="0" w:color="auto"/>
              <w:left w:val="single" w:sz="4" w:space="0" w:color="auto"/>
              <w:bottom w:val="single" w:sz="4" w:space="0" w:color="auto"/>
              <w:right w:val="single" w:sz="4" w:space="0" w:color="auto"/>
            </w:tcBorders>
          </w:tcPr>
          <w:p w14:paraId="31F00B3D" w14:textId="147C6535" w:rsidR="00B15194" w:rsidRPr="00B15194" w:rsidRDefault="00B15194" w:rsidP="00B15194">
            <w:pPr>
              <w:spacing w:after="0" w:line="240" w:lineRule="auto"/>
              <w:jc w:val="center"/>
              <w:rPr>
                <w:rFonts w:ascii="Times New Roman" w:eastAsia="Calibri" w:hAnsi="Times New Roman" w:cs="Times New Roman"/>
                <w:color w:val="000000" w:themeColor="text1"/>
                <w:vertAlign w:val="superscript"/>
                <w:lang w:eastAsia="en-US"/>
              </w:rPr>
            </w:pPr>
            <w:r w:rsidRPr="00B15194">
              <w:rPr>
                <w:rFonts w:ascii="Times New Roman" w:eastAsia="Calibri" w:hAnsi="Times New Roman" w:cs="Times New Roman"/>
                <w:color w:val="000000" w:themeColor="text1"/>
                <w:lang w:eastAsia="en-US"/>
              </w:rPr>
              <w:t>km</w:t>
            </w:r>
          </w:p>
        </w:tc>
        <w:tc>
          <w:tcPr>
            <w:tcW w:w="1530" w:type="dxa"/>
            <w:tcBorders>
              <w:top w:val="single" w:sz="4" w:space="0" w:color="auto"/>
              <w:left w:val="single" w:sz="4" w:space="0" w:color="auto"/>
              <w:bottom w:val="single" w:sz="4" w:space="0" w:color="auto"/>
              <w:right w:val="single" w:sz="4" w:space="0" w:color="auto"/>
            </w:tcBorders>
          </w:tcPr>
          <w:p w14:paraId="60EBF04C" w14:textId="24D4D13D" w:rsidR="00B15194" w:rsidRPr="00B15194" w:rsidRDefault="00FE200C" w:rsidP="00B15194">
            <w:pPr>
              <w:spacing w:after="0" w:line="240" w:lineRule="auto"/>
              <w:jc w:val="center"/>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10</w:t>
            </w:r>
            <w:r w:rsidR="0096732E">
              <w:rPr>
                <w:rFonts w:ascii="Times New Roman" w:eastAsia="Calibri" w:hAnsi="Times New Roman" w:cs="Times New Roman"/>
                <w:color w:val="000000" w:themeColor="text1"/>
                <w:lang w:eastAsia="en-US"/>
              </w:rPr>
              <w:t>84</w:t>
            </w:r>
            <w:r>
              <w:rPr>
                <w:rFonts w:ascii="Times New Roman" w:eastAsia="Calibri" w:hAnsi="Times New Roman" w:cs="Times New Roman"/>
                <w:color w:val="000000" w:themeColor="text1"/>
                <w:lang w:eastAsia="en-US"/>
              </w:rPr>
              <w:t>,00</w:t>
            </w:r>
          </w:p>
        </w:tc>
        <w:tc>
          <w:tcPr>
            <w:tcW w:w="993" w:type="dxa"/>
            <w:tcBorders>
              <w:top w:val="single" w:sz="4" w:space="0" w:color="auto"/>
              <w:left w:val="single" w:sz="4" w:space="0" w:color="auto"/>
              <w:bottom w:val="single" w:sz="4" w:space="0" w:color="auto"/>
              <w:right w:val="single" w:sz="4" w:space="0" w:color="auto"/>
            </w:tcBorders>
          </w:tcPr>
          <w:p w14:paraId="566E8097"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c>
          <w:tcPr>
            <w:tcW w:w="1729" w:type="dxa"/>
            <w:tcBorders>
              <w:top w:val="single" w:sz="4" w:space="0" w:color="auto"/>
              <w:left w:val="single" w:sz="4" w:space="0" w:color="auto"/>
              <w:bottom w:val="single" w:sz="4" w:space="0" w:color="auto"/>
              <w:right w:val="single" w:sz="4" w:space="0" w:color="auto"/>
            </w:tcBorders>
          </w:tcPr>
          <w:p w14:paraId="68481571"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r w:rsidR="00B15194" w:rsidRPr="00B15194" w14:paraId="6E441431" w14:textId="77777777" w:rsidTr="00B15194">
        <w:tc>
          <w:tcPr>
            <w:tcW w:w="634" w:type="dxa"/>
            <w:tcBorders>
              <w:top w:val="single" w:sz="4" w:space="0" w:color="auto"/>
              <w:left w:val="single" w:sz="4" w:space="0" w:color="auto"/>
              <w:bottom w:val="single" w:sz="4" w:space="0" w:color="auto"/>
              <w:right w:val="single" w:sz="4" w:space="0" w:color="auto"/>
            </w:tcBorders>
          </w:tcPr>
          <w:p w14:paraId="276D779A"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r w:rsidRPr="00B15194">
              <w:rPr>
                <w:rFonts w:ascii="Times New Roman" w:eastAsia="Calibri" w:hAnsi="Times New Roman" w:cs="Times New Roman"/>
                <w:color w:val="000000" w:themeColor="text1"/>
                <w:lang w:eastAsia="en-US"/>
              </w:rPr>
              <w:t>2.</w:t>
            </w:r>
          </w:p>
        </w:tc>
        <w:tc>
          <w:tcPr>
            <w:tcW w:w="3799" w:type="dxa"/>
            <w:tcBorders>
              <w:top w:val="single" w:sz="4" w:space="0" w:color="auto"/>
              <w:left w:val="single" w:sz="4" w:space="0" w:color="auto"/>
              <w:bottom w:val="single" w:sz="4" w:space="0" w:color="auto"/>
              <w:right w:val="single" w:sz="4" w:space="0" w:color="auto"/>
            </w:tcBorders>
          </w:tcPr>
          <w:p w14:paraId="2D920977" w14:textId="383703A7" w:rsidR="00B15194" w:rsidRPr="00B15194" w:rsidRDefault="00FE200C" w:rsidP="00B15194">
            <w:pPr>
              <w:spacing w:after="0" w:line="240" w:lineRule="auto"/>
              <w:jc w:val="both"/>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Ž</w:t>
            </w:r>
            <w:r w:rsidRPr="00FE200C">
              <w:rPr>
                <w:rFonts w:ascii="Times New Roman" w:eastAsia="Calibri" w:hAnsi="Times New Roman" w:cs="Times New Roman"/>
                <w:color w:val="000000" w:themeColor="text1"/>
                <w:lang w:eastAsia="en-US"/>
              </w:rPr>
              <w:t>vyro dangos stiprio atstatymas (žvyravimas)</w:t>
            </w:r>
          </w:p>
        </w:tc>
        <w:tc>
          <w:tcPr>
            <w:tcW w:w="1021" w:type="dxa"/>
            <w:tcBorders>
              <w:top w:val="single" w:sz="4" w:space="0" w:color="auto"/>
              <w:left w:val="single" w:sz="4" w:space="0" w:color="auto"/>
              <w:bottom w:val="single" w:sz="4" w:space="0" w:color="auto"/>
              <w:right w:val="single" w:sz="4" w:space="0" w:color="auto"/>
            </w:tcBorders>
          </w:tcPr>
          <w:p w14:paraId="5681EEC0" w14:textId="37D689AA" w:rsidR="00B15194" w:rsidRPr="00B15194" w:rsidRDefault="00B15194" w:rsidP="00B15194">
            <w:pPr>
              <w:spacing w:after="0" w:line="240" w:lineRule="auto"/>
              <w:jc w:val="center"/>
              <w:rPr>
                <w:rFonts w:ascii="Times New Roman" w:eastAsia="Calibri" w:hAnsi="Times New Roman" w:cs="Times New Roman"/>
                <w:color w:val="000000" w:themeColor="text1"/>
                <w:vertAlign w:val="superscript"/>
                <w:lang w:eastAsia="en-US"/>
              </w:rPr>
            </w:pPr>
            <w:r w:rsidRPr="00B15194">
              <w:rPr>
                <w:rFonts w:ascii="Times New Roman" w:eastAsia="Calibri" w:hAnsi="Times New Roman" w:cs="Times New Roman"/>
                <w:color w:val="000000" w:themeColor="text1"/>
                <w:lang w:eastAsia="en-US"/>
              </w:rPr>
              <w:t>100 m</w:t>
            </w:r>
            <w:r w:rsidRPr="00B15194">
              <w:rPr>
                <w:rFonts w:ascii="Times New Roman" w:eastAsia="Calibri" w:hAnsi="Times New Roman" w:cs="Times New Roman"/>
                <w:color w:val="000000" w:themeColor="text1"/>
                <w:vertAlign w:val="superscript"/>
                <w:lang w:eastAsia="en-US"/>
              </w:rPr>
              <w:t>3</w:t>
            </w:r>
          </w:p>
        </w:tc>
        <w:tc>
          <w:tcPr>
            <w:tcW w:w="1530" w:type="dxa"/>
            <w:tcBorders>
              <w:top w:val="single" w:sz="4" w:space="0" w:color="auto"/>
              <w:left w:val="single" w:sz="4" w:space="0" w:color="auto"/>
              <w:bottom w:val="single" w:sz="4" w:space="0" w:color="auto"/>
              <w:right w:val="single" w:sz="4" w:space="0" w:color="auto"/>
            </w:tcBorders>
          </w:tcPr>
          <w:p w14:paraId="51B11164" w14:textId="4E127F59" w:rsidR="00B15194" w:rsidRPr="00B15194" w:rsidRDefault="0096732E" w:rsidP="00B15194">
            <w:pPr>
              <w:spacing w:after="0" w:line="240" w:lineRule="auto"/>
              <w:jc w:val="center"/>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55,5</w:t>
            </w:r>
          </w:p>
        </w:tc>
        <w:tc>
          <w:tcPr>
            <w:tcW w:w="993" w:type="dxa"/>
            <w:tcBorders>
              <w:top w:val="single" w:sz="4" w:space="0" w:color="auto"/>
              <w:left w:val="single" w:sz="4" w:space="0" w:color="auto"/>
              <w:bottom w:val="single" w:sz="4" w:space="0" w:color="auto"/>
              <w:right w:val="single" w:sz="4" w:space="0" w:color="auto"/>
            </w:tcBorders>
          </w:tcPr>
          <w:p w14:paraId="10F51AC6"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c>
          <w:tcPr>
            <w:tcW w:w="1729" w:type="dxa"/>
            <w:tcBorders>
              <w:top w:val="single" w:sz="4" w:space="0" w:color="auto"/>
              <w:left w:val="single" w:sz="4" w:space="0" w:color="auto"/>
              <w:bottom w:val="single" w:sz="4" w:space="0" w:color="auto"/>
              <w:right w:val="single" w:sz="4" w:space="0" w:color="auto"/>
            </w:tcBorders>
          </w:tcPr>
          <w:p w14:paraId="2610D18F"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r w:rsidR="00B15194" w:rsidRPr="00B15194" w14:paraId="6D964555" w14:textId="77777777" w:rsidTr="00B15194">
        <w:trPr>
          <w:trHeight w:val="541"/>
        </w:trPr>
        <w:tc>
          <w:tcPr>
            <w:tcW w:w="634" w:type="dxa"/>
            <w:tcBorders>
              <w:top w:val="single" w:sz="4" w:space="0" w:color="auto"/>
              <w:left w:val="single" w:sz="4" w:space="0" w:color="auto"/>
              <w:bottom w:val="single" w:sz="4" w:space="0" w:color="auto"/>
              <w:right w:val="single" w:sz="4" w:space="0" w:color="auto"/>
            </w:tcBorders>
          </w:tcPr>
          <w:p w14:paraId="44C79350"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r w:rsidRPr="00B15194">
              <w:rPr>
                <w:rFonts w:ascii="Times New Roman" w:eastAsia="Calibri" w:hAnsi="Times New Roman" w:cs="Times New Roman"/>
                <w:color w:val="000000" w:themeColor="text1"/>
                <w:lang w:eastAsia="en-US"/>
              </w:rPr>
              <w:t>3.</w:t>
            </w:r>
          </w:p>
        </w:tc>
        <w:tc>
          <w:tcPr>
            <w:tcW w:w="3799" w:type="dxa"/>
            <w:tcBorders>
              <w:top w:val="single" w:sz="4" w:space="0" w:color="auto"/>
              <w:left w:val="single" w:sz="4" w:space="0" w:color="auto"/>
              <w:bottom w:val="single" w:sz="4" w:space="0" w:color="auto"/>
              <w:right w:val="single" w:sz="4" w:space="0" w:color="auto"/>
            </w:tcBorders>
          </w:tcPr>
          <w:p w14:paraId="0243DF5F" w14:textId="77777777" w:rsidR="00FE200C" w:rsidRPr="00FE200C" w:rsidRDefault="00FE200C" w:rsidP="00FE200C">
            <w:pPr>
              <w:spacing w:after="0" w:line="240" w:lineRule="auto"/>
              <w:jc w:val="both"/>
              <w:rPr>
                <w:rFonts w:ascii="Times New Roman" w:eastAsia="Calibri" w:hAnsi="Times New Roman" w:cs="Times New Roman"/>
                <w:color w:val="000000" w:themeColor="text1"/>
                <w:lang w:eastAsia="en-US"/>
              </w:rPr>
            </w:pPr>
            <w:r w:rsidRPr="00FE200C">
              <w:rPr>
                <w:rFonts w:ascii="Times New Roman" w:eastAsia="Calibri" w:hAnsi="Times New Roman" w:cs="Times New Roman"/>
                <w:color w:val="000000" w:themeColor="text1"/>
                <w:lang w:eastAsia="en-US"/>
              </w:rPr>
              <w:t xml:space="preserve">Sankasos briaunų sutvarkymas (grunto su augaline danga </w:t>
            </w:r>
          </w:p>
          <w:p w14:paraId="376B331D" w14:textId="00DCFF21" w:rsidR="00B15194" w:rsidRPr="00B15194" w:rsidRDefault="00FE200C" w:rsidP="00FE200C">
            <w:pPr>
              <w:spacing w:after="0" w:line="240" w:lineRule="auto"/>
              <w:jc w:val="both"/>
              <w:rPr>
                <w:rFonts w:ascii="Times New Roman" w:eastAsia="Calibri" w:hAnsi="Times New Roman" w:cs="Times New Roman"/>
                <w:color w:val="000000" w:themeColor="text1"/>
                <w:lang w:val="en-US" w:eastAsia="en-US"/>
              </w:rPr>
            </w:pPr>
            <w:r w:rsidRPr="00FE200C">
              <w:rPr>
                <w:rFonts w:ascii="Times New Roman" w:eastAsia="Calibri" w:hAnsi="Times New Roman" w:cs="Times New Roman"/>
                <w:color w:val="000000" w:themeColor="text1"/>
                <w:lang w:eastAsia="en-US"/>
              </w:rPr>
              <w:t>nuskutimas autogreideriais ir paskleidimas šalikelėje)</w:t>
            </w:r>
          </w:p>
        </w:tc>
        <w:tc>
          <w:tcPr>
            <w:tcW w:w="1021" w:type="dxa"/>
            <w:tcBorders>
              <w:top w:val="single" w:sz="4" w:space="0" w:color="auto"/>
              <w:left w:val="single" w:sz="4" w:space="0" w:color="auto"/>
              <w:bottom w:val="single" w:sz="4" w:space="0" w:color="auto"/>
              <w:right w:val="single" w:sz="4" w:space="0" w:color="auto"/>
            </w:tcBorders>
          </w:tcPr>
          <w:p w14:paraId="2694AB37" w14:textId="35BA3CFC" w:rsidR="00B15194" w:rsidRPr="00B15194" w:rsidRDefault="00B15194" w:rsidP="00B15194">
            <w:pPr>
              <w:spacing w:after="0" w:line="240" w:lineRule="auto"/>
              <w:jc w:val="center"/>
              <w:rPr>
                <w:rFonts w:ascii="Times New Roman" w:eastAsia="Calibri" w:hAnsi="Times New Roman" w:cs="Times New Roman"/>
                <w:color w:val="000000" w:themeColor="text1"/>
                <w:vertAlign w:val="superscript"/>
                <w:lang w:eastAsia="en-US"/>
              </w:rPr>
            </w:pPr>
            <w:r w:rsidRPr="00B15194">
              <w:rPr>
                <w:rFonts w:ascii="Times New Roman" w:eastAsia="Calibri" w:hAnsi="Times New Roman" w:cs="Times New Roman"/>
                <w:color w:val="000000" w:themeColor="text1"/>
                <w:lang w:eastAsia="en-US"/>
              </w:rPr>
              <w:t>km</w:t>
            </w:r>
          </w:p>
        </w:tc>
        <w:tc>
          <w:tcPr>
            <w:tcW w:w="1530" w:type="dxa"/>
            <w:tcBorders>
              <w:top w:val="single" w:sz="4" w:space="0" w:color="auto"/>
              <w:left w:val="single" w:sz="4" w:space="0" w:color="auto"/>
              <w:bottom w:val="single" w:sz="4" w:space="0" w:color="auto"/>
              <w:right w:val="single" w:sz="4" w:space="0" w:color="auto"/>
            </w:tcBorders>
          </w:tcPr>
          <w:p w14:paraId="307921FE" w14:textId="0B9DD50F" w:rsidR="00B15194" w:rsidRPr="00B15194" w:rsidRDefault="0096732E" w:rsidP="00B15194">
            <w:pPr>
              <w:spacing w:after="0" w:line="240" w:lineRule="auto"/>
              <w:jc w:val="center"/>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4</w:t>
            </w:r>
            <w:r w:rsidR="00365451">
              <w:rPr>
                <w:rFonts w:ascii="Times New Roman" w:eastAsia="Calibri" w:hAnsi="Times New Roman" w:cs="Times New Roman"/>
                <w:color w:val="000000" w:themeColor="text1"/>
                <w:lang w:eastAsia="en-US"/>
              </w:rPr>
              <w:t>0,0</w:t>
            </w:r>
          </w:p>
        </w:tc>
        <w:tc>
          <w:tcPr>
            <w:tcW w:w="993" w:type="dxa"/>
            <w:tcBorders>
              <w:top w:val="single" w:sz="4" w:space="0" w:color="auto"/>
              <w:left w:val="single" w:sz="4" w:space="0" w:color="auto"/>
              <w:bottom w:val="single" w:sz="4" w:space="0" w:color="auto"/>
              <w:right w:val="single" w:sz="4" w:space="0" w:color="auto"/>
            </w:tcBorders>
          </w:tcPr>
          <w:p w14:paraId="3219CBEA"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c>
          <w:tcPr>
            <w:tcW w:w="1729" w:type="dxa"/>
            <w:tcBorders>
              <w:top w:val="single" w:sz="4" w:space="0" w:color="auto"/>
              <w:left w:val="single" w:sz="4" w:space="0" w:color="auto"/>
              <w:bottom w:val="single" w:sz="4" w:space="0" w:color="auto"/>
              <w:right w:val="single" w:sz="4" w:space="0" w:color="auto"/>
            </w:tcBorders>
          </w:tcPr>
          <w:p w14:paraId="22B0A428"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r w:rsidR="00B15194" w:rsidRPr="00B15194" w14:paraId="2EB7B82B" w14:textId="77777777" w:rsidTr="00B15194">
        <w:tc>
          <w:tcPr>
            <w:tcW w:w="634" w:type="dxa"/>
            <w:tcBorders>
              <w:top w:val="single" w:sz="4" w:space="0" w:color="auto"/>
              <w:left w:val="single" w:sz="4" w:space="0" w:color="auto"/>
              <w:bottom w:val="single" w:sz="4" w:space="0" w:color="auto"/>
              <w:right w:val="single" w:sz="4" w:space="0" w:color="auto"/>
            </w:tcBorders>
          </w:tcPr>
          <w:p w14:paraId="38EEAD90"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r w:rsidRPr="00B15194">
              <w:rPr>
                <w:rFonts w:ascii="Times New Roman" w:eastAsia="Calibri" w:hAnsi="Times New Roman" w:cs="Times New Roman"/>
                <w:color w:val="000000" w:themeColor="text1"/>
                <w:lang w:eastAsia="en-US"/>
              </w:rPr>
              <w:t>4.</w:t>
            </w:r>
          </w:p>
        </w:tc>
        <w:tc>
          <w:tcPr>
            <w:tcW w:w="3799" w:type="dxa"/>
            <w:tcBorders>
              <w:top w:val="single" w:sz="4" w:space="0" w:color="auto"/>
              <w:left w:val="single" w:sz="4" w:space="0" w:color="auto"/>
              <w:bottom w:val="single" w:sz="4" w:space="0" w:color="auto"/>
              <w:right w:val="single" w:sz="4" w:space="0" w:color="auto"/>
            </w:tcBorders>
          </w:tcPr>
          <w:p w14:paraId="37854581" w14:textId="6A425636" w:rsidR="00B15194" w:rsidRPr="00B15194" w:rsidRDefault="00FE200C" w:rsidP="00B15194">
            <w:pPr>
              <w:spacing w:after="0" w:line="240" w:lineRule="auto"/>
              <w:jc w:val="both"/>
              <w:rPr>
                <w:rFonts w:ascii="Times New Roman" w:eastAsia="Calibri" w:hAnsi="Times New Roman" w:cs="Times New Roman"/>
                <w:color w:val="000000" w:themeColor="text1"/>
                <w:lang w:eastAsia="en-US"/>
              </w:rPr>
            </w:pPr>
            <w:r w:rsidRPr="00FE200C">
              <w:rPr>
                <w:rFonts w:ascii="Times New Roman" w:eastAsia="Calibri" w:hAnsi="Times New Roman" w:cs="Times New Roman"/>
                <w:color w:val="000000" w:themeColor="text1"/>
                <w:lang w:eastAsia="en-US"/>
              </w:rPr>
              <w:t>Sniego valymas keliuose mechanizuotu būdu</w:t>
            </w:r>
          </w:p>
        </w:tc>
        <w:tc>
          <w:tcPr>
            <w:tcW w:w="1021" w:type="dxa"/>
            <w:tcBorders>
              <w:top w:val="single" w:sz="4" w:space="0" w:color="auto"/>
              <w:left w:val="single" w:sz="4" w:space="0" w:color="auto"/>
              <w:bottom w:val="single" w:sz="4" w:space="0" w:color="auto"/>
              <w:right w:val="single" w:sz="4" w:space="0" w:color="auto"/>
            </w:tcBorders>
          </w:tcPr>
          <w:p w14:paraId="0EC837B0" w14:textId="396D9AA4" w:rsidR="00B15194" w:rsidRPr="00B15194" w:rsidRDefault="00B15194" w:rsidP="00B15194">
            <w:pPr>
              <w:spacing w:after="0" w:line="240" w:lineRule="auto"/>
              <w:jc w:val="center"/>
              <w:rPr>
                <w:rFonts w:ascii="Times New Roman" w:eastAsia="Calibri" w:hAnsi="Times New Roman" w:cs="Times New Roman"/>
                <w:color w:val="000000" w:themeColor="text1"/>
                <w:vertAlign w:val="superscript"/>
                <w:lang w:eastAsia="en-US"/>
              </w:rPr>
            </w:pPr>
            <w:r w:rsidRPr="00B15194">
              <w:rPr>
                <w:rFonts w:ascii="Times New Roman" w:eastAsia="Calibri" w:hAnsi="Times New Roman" w:cs="Times New Roman"/>
                <w:color w:val="000000" w:themeColor="text1"/>
                <w:lang w:eastAsia="en-US"/>
              </w:rPr>
              <w:t>km</w:t>
            </w:r>
          </w:p>
        </w:tc>
        <w:tc>
          <w:tcPr>
            <w:tcW w:w="1530" w:type="dxa"/>
            <w:tcBorders>
              <w:top w:val="single" w:sz="4" w:space="0" w:color="auto"/>
              <w:left w:val="single" w:sz="4" w:space="0" w:color="auto"/>
              <w:bottom w:val="single" w:sz="4" w:space="0" w:color="auto"/>
              <w:right w:val="single" w:sz="4" w:space="0" w:color="auto"/>
            </w:tcBorders>
          </w:tcPr>
          <w:p w14:paraId="320D1BE7" w14:textId="35A69491" w:rsidR="00B15194" w:rsidRPr="00B15194" w:rsidRDefault="0096732E" w:rsidP="00B15194">
            <w:pPr>
              <w:spacing w:after="0" w:line="240" w:lineRule="auto"/>
              <w:jc w:val="center"/>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9</w:t>
            </w:r>
            <w:r w:rsidR="00365451">
              <w:rPr>
                <w:rFonts w:ascii="Times New Roman" w:eastAsia="Calibri" w:hAnsi="Times New Roman" w:cs="Times New Roman"/>
                <w:color w:val="000000" w:themeColor="text1"/>
                <w:lang w:eastAsia="en-US"/>
              </w:rPr>
              <w:t>0,0</w:t>
            </w:r>
          </w:p>
        </w:tc>
        <w:tc>
          <w:tcPr>
            <w:tcW w:w="993" w:type="dxa"/>
            <w:tcBorders>
              <w:top w:val="single" w:sz="4" w:space="0" w:color="auto"/>
              <w:left w:val="single" w:sz="4" w:space="0" w:color="auto"/>
              <w:bottom w:val="single" w:sz="4" w:space="0" w:color="auto"/>
              <w:right w:val="single" w:sz="4" w:space="0" w:color="auto"/>
            </w:tcBorders>
          </w:tcPr>
          <w:p w14:paraId="3BF432E7"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c>
          <w:tcPr>
            <w:tcW w:w="1729" w:type="dxa"/>
            <w:tcBorders>
              <w:top w:val="single" w:sz="4" w:space="0" w:color="auto"/>
              <w:left w:val="single" w:sz="4" w:space="0" w:color="auto"/>
              <w:bottom w:val="single" w:sz="4" w:space="0" w:color="auto"/>
              <w:right w:val="single" w:sz="4" w:space="0" w:color="auto"/>
            </w:tcBorders>
          </w:tcPr>
          <w:p w14:paraId="2251946C"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r w:rsidR="00B15194" w:rsidRPr="00B15194" w14:paraId="2DBA474A" w14:textId="77777777" w:rsidTr="00B15194">
        <w:trPr>
          <w:trHeight w:val="774"/>
        </w:trPr>
        <w:tc>
          <w:tcPr>
            <w:tcW w:w="634" w:type="dxa"/>
            <w:tcBorders>
              <w:top w:val="single" w:sz="4" w:space="0" w:color="auto"/>
              <w:left w:val="single" w:sz="4" w:space="0" w:color="auto"/>
              <w:bottom w:val="single" w:sz="4" w:space="0" w:color="auto"/>
              <w:right w:val="single" w:sz="4" w:space="0" w:color="auto"/>
            </w:tcBorders>
          </w:tcPr>
          <w:p w14:paraId="592127A8" w14:textId="72E1F8C1"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r w:rsidRPr="00B15194">
              <w:rPr>
                <w:rFonts w:ascii="Times New Roman" w:eastAsia="Calibri" w:hAnsi="Times New Roman" w:cs="Times New Roman"/>
                <w:color w:val="000000" w:themeColor="text1"/>
                <w:lang w:eastAsia="en-US"/>
              </w:rPr>
              <w:t>5.</w:t>
            </w:r>
          </w:p>
        </w:tc>
        <w:tc>
          <w:tcPr>
            <w:tcW w:w="3799" w:type="dxa"/>
            <w:tcBorders>
              <w:top w:val="single" w:sz="4" w:space="0" w:color="auto"/>
              <w:left w:val="single" w:sz="4" w:space="0" w:color="auto"/>
              <w:bottom w:val="single" w:sz="4" w:space="0" w:color="auto"/>
              <w:right w:val="single" w:sz="4" w:space="0" w:color="auto"/>
            </w:tcBorders>
          </w:tcPr>
          <w:p w14:paraId="1E0C6AF6" w14:textId="77777777" w:rsidR="00FE200C" w:rsidRPr="00FE200C" w:rsidRDefault="00FE200C" w:rsidP="00FE200C">
            <w:pPr>
              <w:spacing w:after="0" w:line="240" w:lineRule="auto"/>
              <w:jc w:val="both"/>
              <w:rPr>
                <w:rFonts w:ascii="Times New Roman" w:eastAsia="Calibri" w:hAnsi="Times New Roman" w:cs="Times New Roman"/>
                <w:color w:val="000000" w:themeColor="text1"/>
                <w:lang w:eastAsia="en-US"/>
              </w:rPr>
            </w:pPr>
            <w:r w:rsidRPr="00FE200C">
              <w:rPr>
                <w:rFonts w:ascii="Times New Roman" w:eastAsia="Calibri" w:hAnsi="Times New Roman" w:cs="Times New Roman"/>
                <w:color w:val="000000" w:themeColor="text1"/>
                <w:lang w:eastAsia="en-US"/>
              </w:rPr>
              <w:t xml:space="preserve">Pažeistų kelio dangos konstrukcijų užtaisymas naujomis </w:t>
            </w:r>
          </w:p>
          <w:p w14:paraId="5D702AE5" w14:textId="77777777" w:rsidR="00FE200C" w:rsidRPr="00FE200C" w:rsidRDefault="00FE200C" w:rsidP="00FE200C">
            <w:pPr>
              <w:spacing w:after="0" w:line="240" w:lineRule="auto"/>
              <w:jc w:val="both"/>
              <w:rPr>
                <w:rFonts w:ascii="Times New Roman" w:eastAsia="Calibri" w:hAnsi="Times New Roman" w:cs="Times New Roman"/>
                <w:color w:val="000000" w:themeColor="text1"/>
                <w:lang w:eastAsia="en-US"/>
              </w:rPr>
            </w:pPr>
            <w:r w:rsidRPr="00FE200C">
              <w:rPr>
                <w:rFonts w:ascii="Times New Roman" w:eastAsia="Calibri" w:hAnsi="Times New Roman" w:cs="Times New Roman"/>
                <w:color w:val="000000" w:themeColor="text1"/>
                <w:lang w:eastAsia="en-US"/>
              </w:rPr>
              <w:t>medžiagomis – skalda fr. 0-45 mm (su atvežimu, paskleidimu ir</w:t>
            </w:r>
          </w:p>
          <w:p w14:paraId="67FB304B" w14:textId="332A70A1" w:rsidR="00B15194" w:rsidRPr="00B15194" w:rsidRDefault="00FE200C" w:rsidP="00FE200C">
            <w:pPr>
              <w:spacing w:after="0" w:line="240" w:lineRule="auto"/>
              <w:jc w:val="both"/>
              <w:rPr>
                <w:rFonts w:ascii="Times New Roman" w:eastAsia="Calibri" w:hAnsi="Times New Roman" w:cs="Times New Roman"/>
                <w:color w:val="000000" w:themeColor="text1"/>
                <w:lang w:eastAsia="en-US"/>
              </w:rPr>
            </w:pPr>
            <w:r w:rsidRPr="00FE200C">
              <w:rPr>
                <w:rFonts w:ascii="Times New Roman" w:eastAsia="Calibri" w:hAnsi="Times New Roman" w:cs="Times New Roman"/>
                <w:color w:val="000000" w:themeColor="text1"/>
                <w:lang w:eastAsia="en-US"/>
              </w:rPr>
              <w:t>sutankinimu)</w:t>
            </w:r>
          </w:p>
        </w:tc>
        <w:tc>
          <w:tcPr>
            <w:tcW w:w="1021" w:type="dxa"/>
            <w:tcBorders>
              <w:top w:val="single" w:sz="4" w:space="0" w:color="auto"/>
              <w:left w:val="single" w:sz="4" w:space="0" w:color="auto"/>
              <w:bottom w:val="single" w:sz="4" w:space="0" w:color="auto"/>
              <w:right w:val="single" w:sz="4" w:space="0" w:color="auto"/>
            </w:tcBorders>
          </w:tcPr>
          <w:p w14:paraId="2A78AC67" w14:textId="02CEEAE9" w:rsidR="00B15194" w:rsidRPr="00B15194" w:rsidRDefault="00B15194" w:rsidP="00B15194">
            <w:pPr>
              <w:spacing w:after="0" w:line="240" w:lineRule="auto"/>
              <w:jc w:val="center"/>
              <w:rPr>
                <w:rFonts w:ascii="Times New Roman" w:eastAsia="Calibri" w:hAnsi="Times New Roman" w:cs="Times New Roman"/>
                <w:color w:val="000000" w:themeColor="text1"/>
                <w:lang w:eastAsia="en-US"/>
              </w:rPr>
            </w:pPr>
            <w:r w:rsidRPr="00B15194">
              <w:rPr>
                <w:rFonts w:ascii="Times New Roman" w:eastAsia="Calibri" w:hAnsi="Times New Roman" w:cs="Times New Roman"/>
                <w:color w:val="000000" w:themeColor="text1"/>
                <w:lang w:eastAsia="en-US"/>
              </w:rPr>
              <w:t>100 m</w:t>
            </w:r>
            <w:r w:rsidR="00FE200C">
              <w:rPr>
                <w:rFonts w:ascii="Times New Roman" w:eastAsia="Calibri" w:hAnsi="Times New Roman" w:cs="Times New Roman"/>
                <w:color w:val="000000" w:themeColor="text1"/>
                <w:vertAlign w:val="superscript"/>
                <w:lang w:eastAsia="en-US"/>
              </w:rPr>
              <w:t>3</w:t>
            </w:r>
          </w:p>
        </w:tc>
        <w:tc>
          <w:tcPr>
            <w:tcW w:w="1530" w:type="dxa"/>
            <w:tcBorders>
              <w:top w:val="single" w:sz="4" w:space="0" w:color="auto"/>
              <w:left w:val="single" w:sz="4" w:space="0" w:color="auto"/>
              <w:bottom w:val="single" w:sz="4" w:space="0" w:color="auto"/>
              <w:right w:val="single" w:sz="4" w:space="0" w:color="auto"/>
            </w:tcBorders>
          </w:tcPr>
          <w:p w14:paraId="727AA842" w14:textId="4358FDF1" w:rsidR="00B15194" w:rsidRPr="00B15194" w:rsidRDefault="00FE200C" w:rsidP="00B15194">
            <w:pPr>
              <w:spacing w:after="0" w:line="240" w:lineRule="auto"/>
              <w:jc w:val="center"/>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1,0</w:t>
            </w:r>
          </w:p>
        </w:tc>
        <w:tc>
          <w:tcPr>
            <w:tcW w:w="993" w:type="dxa"/>
            <w:tcBorders>
              <w:top w:val="single" w:sz="4" w:space="0" w:color="auto"/>
              <w:left w:val="single" w:sz="4" w:space="0" w:color="auto"/>
              <w:bottom w:val="single" w:sz="4" w:space="0" w:color="auto"/>
              <w:right w:val="single" w:sz="4" w:space="0" w:color="auto"/>
            </w:tcBorders>
          </w:tcPr>
          <w:p w14:paraId="6695D8B2"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c>
          <w:tcPr>
            <w:tcW w:w="1729" w:type="dxa"/>
            <w:tcBorders>
              <w:top w:val="single" w:sz="4" w:space="0" w:color="auto"/>
              <w:left w:val="single" w:sz="4" w:space="0" w:color="auto"/>
              <w:bottom w:val="single" w:sz="4" w:space="0" w:color="auto"/>
              <w:right w:val="single" w:sz="4" w:space="0" w:color="auto"/>
            </w:tcBorders>
          </w:tcPr>
          <w:p w14:paraId="1DA71416"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r w:rsidR="00B15194" w:rsidRPr="00B15194" w14:paraId="25155241" w14:textId="77777777" w:rsidTr="00D21A91">
        <w:trPr>
          <w:trHeight w:val="518"/>
        </w:trPr>
        <w:tc>
          <w:tcPr>
            <w:tcW w:w="7977"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1713F5" w14:textId="02311904" w:rsidR="00B15194" w:rsidRPr="00B15194" w:rsidRDefault="00B15194" w:rsidP="00B15194">
            <w:pPr>
              <w:spacing w:after="0" w:line="240" w:lineRule="auto"/>
              <w:jc w:val="right"/>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 xml:space="preserve">Bendra preliminari </w:t>
            </w:r>
            <w:r w:rsidR="00B92332">
              <w:rPr>
                <w:rFonts w:ascii="Times New Roman" w:eastAsia="Calibri" w:hAnsi="Times New Roman" w:cs="Times New Roman"/>
                <w:b/>
                <w:bCs/>
                <w:color w:val="000000" w:themeColor="text1"/>
                <w:lang w:eastAsia="en-US"/>
              </w:rPr>
              <w:t xml:space="preserve">palyginamoji </w:t>
            </w:r>
            <w:r w:rsidR="002B7794" w:rsidRPr="002B7794">
              <w:rPr>
                <w:rFonts w:ascii="Times New Roman" w:hAnsi="Times New Roman" w:cs="Times New Roman"/>
                <w:iCs/>
                <w:color w:val="000000" w:themeColor="text1"/>
                <w:szCs w:val="24"/>
              </w:rPr>
              <w:t xml:space="preserve">Šakių rajono savivaldybės </w:t>
            </w:r>
            <w:r w:rsidR="002B7794" w:rsidRPr="008729AB">
              <w:rPr>
                <w:rFonts w:ascii="Times New Roman" w:hAnsi="Times New Roman" w:cs="Times New Roman"/>
                <w:iCs/>
                <w:color w:val="000000" w:themeColor="text1"/>
                <w:szCs w:val="24"/>
              </w:rPr>
              <w:t xml:space="preserve">administracijos </w:t>
            </w:r>
            <w:r w:rsidR="004C01E9">
              <w:rPr>
                <w:rFonts w:ascii="Times New Roman" w:hAnsi="Times New Roman" w:cs="Times New Roman"/>
                <w:iCs/>
                <w:color w:val="000000" w:themeColor="text1"/>
                <w:szCs w:val="24"/>
              </w:rPr>
              <w:t>Gelgaudiškio, Kidulių ir Plokščių</w:t>
            </w:r>
            <w:r w:rsidR="008729AB" w:rsidRPr="008729AB">
              <w:rPr>
                <w:rFonts w:ascii="Times New Roman" w:hAnsi="Times New Roman" w:cs="Times New Roman"/>
                <w:iCs/>
                <w:color w:val="000000" w:themeColor="text1"/>
                <w:szCs w:val="24"/>
              </w:rPr>
              <w:t xml:space="preserve"> seniūnijų</w:t>
            </w:r>
            <w:r w:rsidR="002B7794" w:rsidRPr="008729AB">
              <w:rPr>
                <w:rFonts w:ascii="Times New Roman" w:hAnsi="Times New Roman" w:cs="Times New Roman"/>
                <w:iCs/>
                <w:color w:val="000000" w:themeColor="text1"/>
                <w:szCs w:val="24"/>
              </w:rPr>
              <w:t xml:space="preserve"> vietinės reikšmės kelių (gatvių) su žvyro</w:t>
            </w:r>
            <w:r w:rsidR="002B7794" w:rsidRPr="002B7794">
              <w:rPr>
                <w:rFonts w:ascii="Times New Roman" w:hAnsi="Times New Roman" w:cs="Times New Roman"/>
                <w:iCs/>
                <w:color w:val="000000" w:themeColor="text1"/>
                <w:szCs w:val="24"/>
              </w:rPr>
              <w:t xml:space="preserve"> danga priežiūros ir paprastojo remonto darb</w:t>
            </w:r>
            <w:r w:rsidR="002B7794">
              <w:rPr>
                <w:rFonts w:ascii="Times New Roman" w:hAnsi="Times New Roman" w:cs="Times New Roman"/>
                <w:iCs/>
                <w:color w:val="000000" w:themeColor="text1"/>
                <w:szCs w:val="24"/>
              </w:rPr>
              <w:t>ų</w:t>
            </w:r>
            <w:r w:rsidR="002B7794" w:rsidRPr="002B7794">
              <w:rPr>
                <w:rFonts w:ascii="Times New Roman" w:hAnsi="Times New Roman" w:cs="Times New Roman"/>
                <w:iCs/>
                <w:color w:val="000000" w:themeColor="text1"/>
                <w:szCs w:val="24"/>
              </w:rPr>
              <w:t xml:space="preserve"> </w:t>
            </w:r>
            <w:r w:rsidRPr="002B7794">
              <w:rPr>
                <w:rFonts w:ascii="Times New Roman" w:eastAsia="Calibri" w:hAnsi="Times New Roman" w:cs="Times New Roman"/>
                <w:b/>
                <w:bCs/>
                <w:color w:val="000000" w:themeColor="text1"/>
                <w:lang w:eastAsia="en-US"/>
              </w:rPr>
              <w:t>kaina</w:t>
            </w:r>
            <w:r w:rsidRPr="00B15194">
              <w:rPr>
                <w:rFonts w:ascii="Times New Roman" w:eastAsia="Calibri" w:hAnsi="Times New Roman" w:cs="Times New Roman"/>
                <w:b/>
                <w:bCs/>
                <w:color w:val="000000" w:themeColor="text1"/>
                <w:lang w:eastAsia="en-US"/>
              </w:rPr>
              <w:t xml:space="preserve"> be PVM</w:t>
            </w:r>
          </w:p>
        </w:tc>
        <w:tc>
          <w:tcPr>
            <w:tcW w:w="1729" w:type="dxa"/>
            <w:tcBorders>
              <w:top w:val="single" w:sz="4" w:space="0" w:color="auto"/>
              <w:left w:val="single" w:sz="4" w:space="0" w:color="auto"/>
              <w:bottom w:val="single" w:sz="4" w:space="0" w:color="auto"/>
              <w:right w:val="single" w:sz="4" w:space="0" w:color="auto"/>
            </w:tcBorders>
          </w:tcPr>
          <w:p w14:paraId="4E6573B9"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r w:rsidR="00B15194" w:rsidRPr="00B15194" w14:paraId="2ED4C8C0" w14:textId="77777777" w:rsidTr="00D21A91">
        <w:trPr>
          <w:trHeight w:val="554"/>
        </w:trPr>
        <w:tc>
          <w:tcPr>
            <w:tcW w:w="7977"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015D7B" w14:textId="77777777" w:rsidR="00B15194" w:rsidRPr="00B15194" w:rsidRDefault="00B15194" w:rsidP="00B15194">
            <w:pPr>
              <w:spacing w:after="0" w:line="240" w:lineRule="auto"/>
              <w:jc w:val="right"/>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lang w:eastAsia="en-US"/>
              </w:rPr>
              <w:t>Pasiūlymo rengimo metu galiojantis PVM tarifas</w:t>
            </w:r>
            <w:r w:rsidRPr="00B15194">
              <w:rPr>
                <w:rFonts w:ascii="Times New Roman" w:eastAsia="Calibri" w:hAnsi="Times New Roman" w:cs="Times New Roman"/>
                <w:b/>
                <w:bCs/>
                <w:color w:val="000000" w:themeColor="text1"/>
                <w:lang w:eastAsia="en-US"/>
              </w:rPr>
              <w:t xml:space="preserve"> (21 proc.)</w:t>
            </w:r>
          </w:p>
        </w:tc>
        <w:tc>
          <w:tcPr>
            <w:tcW w:w="1729" w:type="dxa"/>
            <w:tcBorders>
              <w:top w:val="single" w:sz="4" w:space="0" w:color="auto"/>
              <w:left w:val="single" w:sz="4" w:space="0" w:color="auto"/>
              <w:bottom w:val="single" w:sz="4" w:space="0" w:color="auto"/>
              <w:right w:val="single" w:sz="4" w:space="0" w:color="auto"/>
            </w:tcBorders>
          </w:tcPr>
          <w:p w14:paraId="556C17AA"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r w:rsidR="00B15194" w:rsidRPr="00B15194" w14:paraId="6F1C0463" w14:textId="77777777" w:rsidTr="00B15194">
        <w:trPr>
          <w:trHeight w:val="655"/>
        </w:trPr>
        <w:tc>
          <w:tcPr>
            <w:tcW w:w="7977"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26281F" w14:textId="6ED9436F" w:rsidR="00B15194" w:rsidRPr="00B15194" w:rsidRDefault="00B15194" w:rsidP="00B15194">
            <w:pPr>
              <w:spacing w:after="0" w:line="240" w:lineRule="auto"/>
              <w:jc w:val="right"/>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 xml:space="preserve">Bendra preliminari </w:t>
            </w:r>
            <w:r w:rsidR="00B92332">
              <w:rPr>
                <w:rFonts w:ascii="Times New Roman" w:eastAsia="Calibri" w:hAnsi="Times New Roman" w:cs="Times New Roman"/>
                <w:b/>
                <w:bCs/>
                <w:color w:val="000000" w:themeColor="text1"/>
                <w:lang w:eastAsia="en-US"/>
              </w:rPr>
              <w:t xml:space="preserve">palyginamoji </w:t>
            </w:r>
            <w:r w:rsidRPr="00B15194">
              <w:rPr>
                <w:rFonts w:ascii="Times New Roman" w:eastAsia="Calibri" w:hAnsi="Times New Roman" w:cs="Times New Roman"/>
                <w:b/>
                <w:bCs/>
                <w:color w:val="000000" w:themeColor="text1"/>
                <w:lang w:eastAsia="en-US"/>
              </w:rPr>
              <w:t xml:space="preserve">kaina su PVM </w:t>
            </w:r>
          </w:p>
          <w:p w14:paraId="36DDF3D8" w14:textId="77777777" w:rsidR="00B15194" w:rsidRPr="00B15194" w:rsidRDefault="00B15194" w:rsidP="00B15194">
            <w:pPr>
              <w:spacing w:after="0" w:line="240" w:lineRule="auto"/>
              <w:jc w:val="right"/>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(skaičiais)</w:t>
            </w:r>
          </w:p>
        </w:tc>
        <w:tc>
          <w:tcPr>
            <w:tcW w:w="1729" w:type="dxa"/>
            <w:tcBorders>
              <w:top w:val="single" w:sz="4" w:space="0" w:color="auto"/>
              <w:left w:val="single" w:sz="4" w:space="0" w:color="auto"/>
              <w:bottom w:val="single" w:sz="4" w:space="0" w:color="auto"/>
              <w:right w:val="single" w:sz="4" w:space="0" w:color="auto"/>
            </w:tcBorders>
          </w:tcPr>
          <w:p w14:paraId="7BE0835A"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bl>
    <w:bookmarkEnd w:id="2"/>
    <w:p w14:paraId="3071786D" w14:textId="77777777" w:rsidR="00D21A91" w:rsidRPr="00D21A91" w:rsidRDefault="00D21A91" w:rsidP="00D21A91">
      <w:pPr>
        <w:widowControl w:val="0"/>
        <w:spacing w:after="0" w:line="240" w:lineRule="auto"/>
        <w:ind w:firstLine="709"/>
        <w:rPr>
          <w:rFonts w:ascii="Times New Roman" w:eastAsia="Times New Roman" w:hAnsi="Times New Roman" w:cs="Times New Roman"/>
          <w:i/>
          <w:sz w:val="24"/>
          <w:szCs w:val="24"/>
          <w:lang w:eastAsia="en-US"/>
        </w:rPr>
      </w:pPr>
      <w:r w:rsidRPr="00D21A91">
        <w:rPr>
          <w:rFonts w:ascii="Times New Roman" w:eastAsia="Times New Roman" w:hAnsi="Times New Roman" w:cs="Times New Roman"/>
          <w:i/>
          <w:sz w:val="24"/>
          <w:szCs w:val="24"/>
          <w:lang w:eastAsia="en-US"/>
        </w:rPr>
        <w:t>Pastabos:</w:t>
      </w:r>
    </w:p>
    <w:p w14:paraId="0C25C305" w14:textId="77777777" w:rsidR="00D21A91" w:rsidRPr="00D21A91" w:rsidRDefault="00D21A91" w:rsidP="00D21A91">
      <w:pPr>
        <w:widowControl w:val="0"/>
        <w:spacing w:after="0" w:line="240" w:lineRule="auto"/>
        <w:ind w:firstLine="709"/>
        <w:rPr>
          <w:rFonts w:ascii="Times New Roman" w:eastAsia="Times New Roman" w:hAnsi="Times New Roman" w:cs="Times New Roman"/>
          <w:i/>
          <w:sz w:val="24"/>
          <w:szCs w:val="24"/>
          <w:lang w:eastAsia="en-US"/>
        </w:rPr>
      </w:pPr>
      <w:r w:rsidRPr="00D21A91">
        <w:rPr>
          <w:rFonts w:ascii="Times New Roman" w:eastAsia="Times New Roman" w:hAnsi="Times New Roman" w:cs="Times New Roman"/>
          <w:i/>
          <w:sz w:val="24"/>
          <w:szCs w:val="24"/>
          <w:lang w:eastAsia="en-US"/>
        </w:rPr>
        <w:t xml:space="preserve">- įkainiai, kainos pasiūlyme privalo būti nurodomi </w:t>
      </w:r>
      <w:r w:rsidRPr="00D21A91">
        <w:rPr>
          <w:rFonts w:ascii="Times New Roman" w:eastAsia="Times New Roman" w:hAnsi="Times New Roman" w:cs="Times New Roman"/>
          <w:i/>
          <w:sz w:val="24"/>
          <w:szCs w:val="24"/>
          <w:u w:val="single"/>
          <w:lang w:eastAsia="en-US"/>
        </w:rPr>
        <w:t>paliekant du skaitmenis po kablelio</w:t>
      </w:r>
      <w:r w:rsidRPr="00D21A91">
        <w:rPr>
          <w:rFonts w:ascii="Times New Roman" w:eastAsia="Times New Roman" w:hAnsi="Times New Roman" w:cs="Times New Roman"/>
          <w:i/>
          <w:sz w:val="24"/>
          <w:szCs w:val="24"/>
          <w:lang w:eastAsia="en-US"/>
        </w:rPr>
        <w:t>;</w:t>
      </w:r>
    </w:p>
    <w:p w14:paraId="1FB74CFE" w14:textId="77777777" w:rsidR="00D21A91" w:rsidRPr="00D21A91" w:rsidRDefault="00D21A91" w:rsidP="00D21A91">
      <w:pPr>
        <w:widowControl w:val="0"/>
        <w:spacing w:after="0" w:line="240" w:lineRule="auto"/>
        <w:ind w:firstLine="709"/>
        <w:rPr>
          <w:rFonts w:ascii="Times New Roman" w:eastAsia="Times New Roman" w:hAnsi="Times New Roman" w:cs="Times New Roman"/>
          <w:i/>
          <w:sz w:val="24"/>
          <w:szCs w:val="24"/>
          <w:lang w:eastAsia="en-US"/>
        </w:rPr>
      </w:pPr>
      <w:r w:rsidRPr="00D21A91">
        <w:rPr>
          <w:rFonts w:ascii="Times New Roman" w:eastAsia="Times New Roman" w:hAnsi="Times New Roman" w:cs="Times New Roman"/>
          <w:i/>
          <w:sz w:val="24"/>
          <w:szCs w:val="24"/>
          <w:lang w:eastAsia="en-US"/>
        </w:rPr>
        <w:t>-  tais atvejais, kai pagal galiojančius teisės aktus tiekėjui nereikia mokėti PVM, jis įkainius nurodo be PVM ir nurodo priežastis, dėl kurių PVM nemoka;</w:t>
      </w:r>
    </w:p>
    <w:p w14:paraId="56116C43" w14:textId="5D231650" w:rsidR="00D21A91" w:rsidRPr="00D21A91" w:rsidRDefault="00D21A91" w:rsidP="00D21A91">
      <w:pPr>
        <w:widowControl w:val="0"/>
        <w:spacing w:after="0" w:line="240" w:lineRule="auto"/>
        <w:ind w:firstLine="709"/>
        <w:jc w:val="both"/>
        <w:rPr>
          <w:rFonts w:ascii="Times New Roman" w:eastAsia="Times New Roman" w:hAnsi="Times New Roman" w:cs="Times New Roman"/>
          <w:i/>
          <w:sz w:val="24"/>
          <w:szCs w:val="24"/>
          <w:lang w:eastAsia="en-US"/>
        </w:rPr>
      </w:pPr>
      <w:r w:rsidRPr="00D21A91">
        <w:rPr>
          <w:rFonts w:ascii="Times New Roman" w:eastAsia="Times New Roman" w:hAnsi="Times New Roman" w:cs="Times New Roman"/>
          <w:i/>
          <w:sz w:val="24"/>
          <w:szCs w:val="24"/>
          <w:lang w:eastAsia="en-US"/>
        </w:rPr>
        <w:t>- bendra preliminari kaina bus naudojama tik pasiūlym</w:t>
      </w:r>
      <w:r>
        <w:rPr>
          <w:rFonts w:ascii="Times New Roman" w:eastAsia="Times New Roman" w:hAnsi="Times New Roman" w:cs="Times New Roman"/>
          <w:i/>
          <w:sz w:val="24"/>
          <w:szCs w:val="24"/>
          <w:lang w:eastAsia="en-US"/>
        </w:rPr>
        <w:t>ų</w:t>
      </w:r>
      <w:r w:rsidRPr="00D21A91">
        <w:rPr>
          <w:rFonts w:ascii="Times New Roman" w:eastAsia="Times New Roman" w:hAnsi="Times New Roman" w:cs="Times New Roman"/>
          <w:i/>
          <w:sz w:val="24"/>
          <w:szCs w:val="24"/>
          <w:lang w:eastAsia="en-US"/>
        </w:rPr>
        <w:t xml:space="preserve"> eilei sudaryti ir laimėtojui nustatyti. </w:t>
      </w:r>
    </w:p>
    <w:p w14:paraId="757324D2" w14:textId="32EAEB14" w:rsidR="00D21A91" w:rsidRPr="00703856" w:rsidRDefault="00D21A91" w:rsidP="00D21A91">
      <w:pPr>
        <w:widowControl w:val="0"/>
        <w:spacing w:after="0" w:line="240" w:lineRule="auto"/>
        <w:jc w:val="both"/>
        <w:rPr>
          <w:rFonts w:ascii="Times New Roman" w:eastAsia="Times New Roman" w:hAnsi="Times New Roman" w:cs="Times New Roman"/>
          <w:b/>
          <w:i/>
          <w:sz w:val="24"/>
          <w:szCs w:val="24"/>
          <w:lang w:eastAsia="en-US"/>
        </w:rPr>
      </w:pPr>
      <w:r w:rsidRPr="00D21A91">
        <w:rPr>
          <w:rFonts w:ascii="Times New Roman" w:eastAsia="Times New Roman" w:hAnsi="Times New Roman" w:cs="Times New Roman"/>
          <w:sz w:val="24"/>
          <w:szCs w:val="24"/>
          <w:lang w:eastAsia="en-US"/>
        </w:rPr>
        <w:t xml:space="preserve">          </w:t>
      </w:r>
      <w:r w:rsidRPr="00D21A91">
        <w:rPr>
          <w:rFonts w:ascii="Times New Roman" w:eastAsia="Times New Roman" w:hAnsi="Times New Roman" w:cs="Times New Roman"/>
          <w:b/>
          <w:i/>
          <w:sz w:val="24"/>
          <w:szCs w:val="24"/>
          <w:lang w:eastAsia="lt-LT"/>
        </w:rPr>
        <w:t xml:space="preserve">* </w:t>
      </w:r>
      <w:r w:rsidRPr="00D21A91">
        <w:rPr>
          <w:rFonts w:ascii="Times New Roman" w:eastAsia="Times New Roman" w:hAnsi="Times New Roman" w:cs="Times New Roman"/>
          <w:b/>
          <w:i/>
          <w:sz w:val="24"/>
          <w:szCs w:val="24"/>
          <w:lang w:eastAsia="en-US"/>
        </w:rPr>
        <w:t>nurodyti darbų kiekiai yra preliminarūs</w:t>
      </w:r>
      <w:r w:rsidRPr="00D21A91">
        <w:rPr>
          <w:rFonts w:ascii="Times New Roman" w:eastAsia="Calibri" w:hAnsi="Times New Roman" w:cs="Times New Roman"/>
          <w:b/>
          <w:i/>
          <w:sz w:val="24"/>
          <w:szCs w:val="24"/>
          <w:lang w:eastAsia="en-US"/>
        </w:rPr>
        <w:t xml:space="preserve"> ir bus įsigyjami pagal poreikį. </w:t>
      </w:r>
      <w:r w:rsidRPr="00D21A91">
        <w:rPr>
          <w:rFonts w:ascii="Times New Roman" w:eastAsia="Times New Roman" w:hAnsi="Times New Roman" w:cs="Times New Roman"/>
          <w:b/>
          <w:i/>
          <w:sz w:val="24"/>
          <w:szCs w:val="24"/>
          <w:lang w:eastAsia="en-US"/>
        </w:rPr>
        <w:t xml:space="preserve">Maksimaliai darbų </w:t>
      </w:r>
      <w:r w:rsidR="00C9519F">
        <w:rPr>
          <w:rFonts w:ascii="Times New Roman" w:eastAsia="Times New Roman" w:hAnsi="Times New Roman" w:cs="Times New Roman"/>
          <w:b/>
          <w:i/>
          <w:sz w:val="24"/>
          <w:szCs w:val="24"/>
          <w:lang w:eastAsia="en-US"/>
        </w:rPr>
        <w:t xml:space="preserve">per visą sutarties galiojimo laiką </w:t>
      </w:r>
      <w:r w:rsidRPr="00D21A91">
        <w:rPr>
          <w:rFonts w:ascii="Times New Roman" w:eastAsia="Times New Roman" w:hAnsi="Times New Roman" w:cs="Times New Roman"/>
          <w:b/>
          <w:i/>
          <w:sz w:val="24"/>
          <w:szCs w:val="24"/>
          <w:lang w:eastAsia="en-US"/>
        </w:rPr>
        <w:t xml:space="preserve">gali būti užsakoma už ne daugiau kaip </w:t>
      </w:r>
      <w:r w:rsidR="00581F58">
        <w:rPr>
          <w:rFonts w:ascii="Times New Roman" w:eastAsia="Times New Roman" w:hAnsi="Times New Roman" w:cs="Times New Roman"/>
          <w:b/>
          <w:i/>
          <w:sz w:val="24"/>
          <w:szCs w:val="24"/>
          <w:lang w:eastAsia="en-US"/>
        </w:rPr>
        <w:t>221 000</w:t>
      </w:r>
      <w:r w:rsidR="00884F39" w:rsidRPr="00703856">
        <w:rPr>
          <w:rFonts w:ascii="Times New Roman" w:eastAsia="Times New Roman" w:hAnsi="Times New Roman" w:cs="Times New Roman"/>
          <w:b/>
          <w:i/>
          <w:sz w:val="24"/>
          <w:szCs w:val="24"/>
          <w:lang w:eastAsia="en-US"/>
        </w:rPr>
        <w:t>,00</w:t>
      </w:r>
      <w:r w:rsidR="00B92332" w:rsidRPr="00703856">
        <w:rPr>
          <w:rFonts w:ascii="Times New Roman" w:eastAsia="Times New Roman" w:hAnsi="Times New Roman" w:cs="Times New Roman"/>
          <w:b/>
          <w:i/>
          <w:sz w:val="24"/>
          <w:szCs w:val="24"/>
          <w:lang w:eastAsia="en-US"/>
        </w:rPr>
        <w:t xml:space="preserve"> </w:t>
      </w:r>
      <w:r w:rsidRPr="00703856">
        <w:rPr>
          <w:rFonts w:ascii="Times New Roman" w:eastAsia="Times New Roman" w:hAnsi="Times New Roman" w:cs="Times New Roman"/>
          <w:b/>
          <w:i/>
          <w:sz w:val="24"/>
          <w:szCs w:val="24"/>
          <w:lang w:eastAsia="en-US"/>
        </w:rPr>
        <w:t>(</w:t>
      </w:r>
      <w:r w:rsidR="00581F58">
        <w:rPr>
          <w:rFonts w:ascii="Times New Roman" w:eastAsia="Times New Roman" w:hAnsi="Times New Roman" w:cs="Times New Roman"/>
          <w:b/>
          <w:i/>
          <w:sz w:val="24"/>
          <w:szCs w:val="24"/>
          <w:lang w:eastAsia="en-US"/>
        </w:rPr>
        <w:t xml:space="preserve">du šimtus dvidešimt vieną tūkstantį eurų </w:t>
      </w:r>
      <w:r w:rsidR="00B92332" w:rsidRPr="00703856">
        <w:rPr>
          <w:rFonts w:ascii="Times New Roman" w:eastAsia="Times New Roman" w:hAnsi="Times New Roman" w:cs="Times New Roman"/>
          <w:b/>
          <w:i/>
          <w:sz w:val="24"/>
          <w:szCs w:val="24"/>
          <w:lang w:eastAsia="en-US"/>
        </w:rPr>
        <w:t>00 ct</w:t>
      </w:r>
      <w:r w:rsidRPr="00703856">
        <w:rPr>
          <w:rFonts w:ascii="Times New Roman" w:eastAsia="Times New Roman" w:hAnsi="Times New Roman" w:cs="Times New Roman"/>
          <w:b/>
          <w:i/>
          <w:sz w:val="24"/>
          <w:szCs w:val="24"/>
          <w:lang w:eastAsia="en-US"/>
        </w:rPr>
        <w:t>) Eur su PVM.</w:t>
      </w:r>
    </w:p>
    <w:p w14:paraId="28C86295" w14:textId="77777777" w:rsidR="00B15194" w:rsidRPr="007E137C" w:rsidRDefault="00B15194" w:rsidP="00F65385">
      <w:pPr>
        <w:spacing w:after="0" w:line="240" w:lineRule="auto"/>
        <w:ind w:firstLine="567"/>
        <w:jc w:val="both"/>
        <w:rPr>
          <w:rFonts w:ascii="Times New Roman" w:eastAsia="Times New Roman" w:hAnsi="Times New Roman" w:cs="Times New Roman"/>
          <w:color w:val="000000" w:themeColor="text1"/>
          <w:sz w:val="24"/>
          <w:szCs w:val="20"/>
          <w:lang w:eastAsia="en-US"/>
        </w:rPr>
      </w:pPr>
    </w:p>
    <w:p w14:paraId="32B16844" w14:textId="77777777" w:rsidR="00AB7753" w:rsidRPr="007E137C" w:rsidRDefault="00AB7753" w:rsidP="00AB7753">
      <w:pPr>
        <w:spacing w:after="0" w:line="240" w:lineRule="auto"/>
        <w:ind w:firstLine="567"/>
        <w:jc w:val="both"/>
        <w:rPr>
          <w:rFonts w:ascii="Times New Roman" w:eastAsia="Times New Roman" w:hAnsi="Times New Roman" w:cs="Times New Roman"/>
          <w:sz w:val="24"/>
          <w:szCs w:val="20"/>
          <w:lang w:eastAsia="en-US"/>
        </w:rPr>
      </w:pPr>
      <w:r w:rsidRPr="007E137C">
        <w:rPr>
          <w:rFonts w:ascii="Times New Roman" w:eastAsia="Times New Roman" w:hAnsi="Times New Roman" w:cs="Times New Roman"/>
          <w:sz w:val="24"/>
          <w:szCs w:val="20"/>
          <w:lang w:eastAsia="en-US"/>
        </w:rPr>
        <w:t>Į kainą įskaityti visi tiekėjo mokami mokesčiai ir visos tiekėjo patiriamos su pasiūlymo rengimu ir su pirkimo sutarties vykdymu susijusios, tame tarpe elektroninių sąskaitų faktūrų pateikimo, išlaidos.</w:t>
      </w:r>
    </w:p>
    <w:p w14:paraId="27B31A3B" w14:textId="77777777" w:rsidR="00783D25" w:rsidRPr="009E7B4E" w:rsidRDefault="00783D25" w:rsidP="00783D25">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Informacija apie kiekvieno tiekėjų grupės partnerio savo </w:t>
      </w:r>
      <w:r w:rsidRPr="009E7B4E">
        <w:rPr>
          <w:rFonts w:ascii="Times New Roman" w:eastAsia="Times New Roman" w:hAnsi="Times New Roman" w:cs="Times New Roman"/>
          <w:sz w:val="24"/>
          <w:szCs w:val="20"/>
          <w:lang w:eastAsia="en-US"/>
        </w:rPr>
        <w:t>jėgomis numatomų atlikti darbų (teikti paslaugų, tiekti prekių) dalies vertę (pildoma, kai pasiūlymą pateikia tiekėjų grupė):</w:t>
      </w:r>
    </w:p>
    <w:tbl>
      <w:tblPr>
        <w:tblStyle w:val="Lentelstinklelis"/>
        <w:tblW w:w="0" w:type="auto"/>
        <w:tblLook w:val="04A0" w:firstRow="1" w:lastRow="0" w:firstColumn="1" w:lastColumn="0" w:noHBand="0" w:noVBand="1"/>
      </w:tblPr>
      <w:tblGrid>
        <w:gridCol w:w="670"/>
        <w:gridCol w:w="2370"/>
        <w:gridCol w:w="3171"/>
        <w:gridCol w:w="1709"/>
        <w:gridCol w:w="1709"/>
      </w:tblGrid>
      <w:tr w:rsidR="00783D25" w:rsidRPr="009E7B4E" w14:paraId="19CFAE52" w14:textId="77777777" w:rsidTr="00EB72EE">
        <w:tc>
          <w:tcPr>
            <w:tcW w:w="675" w:type="dxa"/>
            <w:vMerge w:val="restart"/>
            <w:vAlign w:val="center"/>
          </w:tcPr>
          <w:p w14:paraId="1D0218A3" w14:textId="77777777" w:rsidR="00783D25" w:rsidRPr="009E7B4E" w:rsidRDefault="00783D25" w:rsidP="00EB72EE">
            <w:pPr>
              <w:jc w:val="center"/>
              <w:rPr>
                <w:b/>
                <w:sz w:val="24"/>
                <w:lang w:eastAsia="en-US"/>
              </w:rPr>
            </w:pPr>
            <w:r w:rsidRPr="009E7B4E">
              <w:rPr>
                <w:b/>
                <w:sz w:val="24"/>
                <w:lang w:eastAsia="en-US"/>
              </w:rPr>
              <w:t>Eil. nr.</w:t>
            </w:r>
          </w:p>
        </w:tc>
        <w:tc>
          <w:tcPr>
            <w:tcW w:w="2410" w:type="dxa"/>
            <w:vMerge w:val="restart"/>
            <w:vAlign w:val="center"/>
          </w:tcPr>
          <w:p w14:paraId="7477D877" w14:textId="77777777" w:rsidR="00783D25" w:rsidRPr="009E7B4E" w:rsidRDefault="00783D25" w:rsidP="00EB72EE">
            <w:pPr>
              <w:jc w:val="center"/>
              <w:rPr>
                <w:b/>
                <w:sz w:val="24"/>
                <w:lang w:eastAsia="en-US"/>
              </w:rPr>
            </w:pPr>
            <w:r w:rsidRPr="009E7B4E">
              <w:rPr>
                <w:b/>
                <w:sz w:val="24"/>
                <w:lang w:eastAsia="en-US"/>
              </w:rPr>
              <w:t>Partnerio pavadinimas</w:t>
            </w:r>
          </w:p>
        </w:tc>
        <w:tc>
          <w:tcPr>
            <w:tcW w:w="3260" w:type="dxa"/>
            <w:vMerge w:val="restart"/>
            <w:vAlign w:val="center"/>
          </w:tcPr>
          <w:p w14:paraId="34B8305D" w14:textId="77777777" w:rsidR="00783D25" w:rsidRPr="009E7B4E" w:rsidRDefault="00783D25" w:rsidP="00EB72EE">
            <w:pPr>
              <w:jc w:val="center"/>
              <w:rPr>
                <w:b/>
                <w:sz w:val="24"/>
                <w:lang w:eastAsia="en-US"/>
              </w:rPr>
            </w:pPr>
            <w:r w:rsidRPr="009E7B4E">
              <w:rPr>
                <w:b/>
                <w:sz w:val="24"/>
                <w:lang w:eastAsia="en-US"/>
              </w:rPr>
              <w:t xml:space="preserve">Numatomi atlikti darbai </w:t>
            </w:r>
          </w:p>
        </w:tc>
        <w:tc>
          <w:tcPr>
            <w:tcW w:w="3509" w:type="dxa"/>
            <w:gridSpan w:val="2"/>
            <w:vAlign w:val="center"/>
          </w:tcPr>
          <w:p w14:paraId="19241F41" w14:textId="77777777" w:rsidR="00783D25" w:rsidRPr="009E7B4E" w:rsidRDefault="00783D25" w:rsidP="00EB72EE">
            <w:pPr>
              <w:jc w:val="center"/>
              <w:rPr>
                <w:b/>
                <w:sz w:val="24"/>
                <w:lang w:eastAsia="en-US"/>
              </w:rPr>
            </w:pPr>
            <w:r w:rsidRPr="009E7B4E">
              <w:rPr>
                <w:b/>
                <w:sz w:val="24"/>
                <w:lang w:eastAsia="en-US"/>
              </w:rPr>
              <w:t>Partnerio darbų dalies vertė pasiūlymo kainoje</w:t>
            </w:r>
          </w:p>
        </w:tc>
      </w:tr>
      <w:tr w:rsidR="00783D25" w:rsidRPr="009E7B4E" w14:paraId="522382AC" w14:textId="77777777" w:rsidTr="00EB72EE">
        <w:tc>
          <w:tcPr>
            <w:tcW w:w="675" w:type="dxa"/>
            <w:vMerge/>
          </w:tcPr>
          <w:p w14:paraId="4F5F51FC" w14:textId="77777777" w:rsidR="00783D25" w:rsidRPr="009E7B4E" w:rsidRDefault="00783D25" w:rsidP="00EB72EE">
            <w:pPr>
              <w:jc w:val="both"/>
              <w:rPr>
                <w:sz w:val="24"/>
                <w:lang w:eastAsia="en-US"/>
              </w:rPr>
            </w:pPr>
          </w:p>
        </w:tc>
        <w:tc>
          <w:tcPr>
            <w:tcW w:w="2410" w:type="dxa"/>
            <w:vMerge/>
          </w:tcPr>
          <w:p w14:paraId="16D9145B" w14:textId="77777777" w:rsidR="00783D25" w:rsidRPr="009E7B4E" w:rsidRDefault="00783D25" w:rsidP="00EB72EE">
            <w:pPr>
              <w:jc w:val="both"/>
              <w:rPr>
                <w:sz w:val="24"/>
                <w:lang w:eastAsia="en-US"/>
              </w:rPr>
            </w:pPr>
          </w:p>
        </w:tc>
        <w:tc>
          <w:tcPr>
            <w:tcW w:w="3260" w:type="dxa"/>
            <w:vMerge/>
          </w:tcPr>
          <w:p w14:paraId="20EE9870" w14:textId="77777777" w:rsidR="00783D25" w:rsidRPr="009E7B4E" w:rsidRDefault="00783D25" w:rsidP="00EB72EE">
            <w:pPr>
              <w:jc w:val="both"/>
              <w:rPr>
                <w:sz w:val="24"/>
                <w:lang w:eastAsia="en-US"/>
              </w:rPr>
            </w:pPr>
          </w:p>
        </w:tc>
        <w:tc>
          <w:tcPr>
            <w:tcW w:w="1754" w:type="dxa"/>
          </w:tcPr>
          <w:p w14:paraId="7C5ACF0F" w14:textId="77777777" w:rsidR="00783D25" w:rsidRPr="009E7B4E" w:rsidRDefault="00783D25" w:rsidP="00EB72EE">
            <w:pPr>
              <w:jc w:val="center"/>
              <w:rPr>
                <w:b/>
                <w:sz w:val="24"/>
                <w:lang w:eastAsia="en-US"/>
              </w:rPr>
            </w:pPr>
            <w:r w:rsidRPr="009E7B4E">
              <w:rPr>
                <w:b/>
                <w:sz w:val="24"/>
                <w:lang w:eastAsia="en-US"/>
              </w:rPr>
              <w:t>EUR su PVM</w:t>
            </w:r>
          </w:p>
        </w:tc>
        <w:tc>
          <w:tcPr>
            <w:tcW w:w="1755" w:type="dxa"/>
          </w:tcPr>
          <w:p w14:paraId="42C67280" w14:textId="77777777" w:rsidR="00783D25" w:rsidRPr="009E7B4E" w:rsidRDefault="00783D25" w:rsidP="00EB72EE">
            <w:pPr>
              <w:jc w:val="center"/>
              <w:rPr>
                <w:b/>
                <w:sz w:val="24"/>
                <w:lang w:eastAsia="en-US"/>
              </w:rPr>
            </w:pPr>
            <w:r w:rsidRPr="009E7B4E">
              <w:rPr>
                <w:b/>
                <w:sz w:val="24"/>
                <w:lang w:eastAsia="en-US"/>
              </w:rPr>
              <w:t>Proc.</w:t>
            </w:r>
          </w:p>
        </w:tc>
      </w:tr>
      <w:tr w:rsidR="00783D25" w:rsidRPr="009E7B4E" w14:paraId="090E846B" w14:textId="77777777" w:rsidTr="00EB72EE">
        <w:tc>
          <w:tcPr>
            <w:tcW w:w="675" w:type="dxa"/>
          </w:tcPr>
          <w:p w14:paraId="3758E916" w14:textId="77777777" w:rsidR="00783D25" w:rsidRPr="009E7B4E" w:rsidRDefault="00783D25" w:rsidP="00EB72EE">
            <w:pPr>
              <w:jc w:val="both"/>
              <w:rPr>
                <w:sz w:val="24"/>
                <w:lang w:eastAsia="en-US"/>
              </w:rPr>
            </w:pPr>
          </w:p>
        </w:tc>
        <w:tc>
          <w:tcPr>
            <w:tcW w:w="2410" w:type="dxa"/>
          </w:tcPr>
          <w:p w14:paraId="68F2BA58" w14:textId="77777777" w:rsidR="00783D25" w:rsidRPr="009E7B4E" w:rsidRDefault="00783D25" w:rsidP="00EB72EE">
            <w:pPr>
              <w:jc w:val="both"/>
              <w:rPr>
                <w:sz w:val="24"/>
                <w:lang w:eastAsia="en-US"/>
              </w:rPr>
            </w:pPr>
          </w:p>
        </w:tc>
        <w:tc>
          <w:tcPr>
            <w:tcW w:w="3260" w:type="dxa"/>
          </w:tcPr>
          <w:p w14:paraId="42E3BB81" w14:textId="77777777" w:rsidR="00783D25" w:rsidRPr="009E7B4E" w:rsidRDefault="00783D25" w:rsidP="00EB72EE">
            <w:pPr>
              <w:jc w:val="both"/>
              <w:rPr>
                <w:sz w:val="24"/>
                <w:lang w:eastAsia="en-US"/>
              </w:rPr>
            </w:pPr>
          </w:p>
        </w:tc>
        <w:tc>
          <w:tcPr>
            <w:tcW w:w="1754" w:type="dxa"/>
          </w:tcPr>
          <w:p w14:paraId="359D0F2B" w14:textId="77777777" w:rsidR="00783D25" w:rsidRPr="009E7B4E" w:rsidRDefault="00783D25" w:rsidP="00EB72EE">
            <w:pPr>
              <w:jc w:val="both"/>
              <w:rPr>
                <w:sz w:val="24"/>
                <w:lang w:eastAsia="en-US"/>
              </w:rPr>
            </w:pPr>
          </w:p>
        </w:tc>
        <w:tc>
          <w:tcPr>
            <w:tcW w:w="1755" w:type="dxa"/>
          </w:tcPr>
          <w:p w14:paraId="655BAD26" w14:textId="77777777" w:rsidR="00783D25" w:rsidRPr="009E7B4E" w:rsidRDefault="00783D25" w:rsidP="00EB72EE">
            <w:pPr>
              <w:jc w:val="both"/>
              <w:rPr>
                <w:sz w:val="24"/>
                <w:lang w:eastAsia="en-US"/>
              </w:rPr>
            </w:pPr>
          </w:p>
        </w:tc>
      </w:tr>
      <w:tr w:rsidR="00783D25" w:rsidRPr="009E7B4E" w14:paraId="60182DD9" w14:textId="77777777" w:rsidTr="00EB72EE">
        <w:tc>
          <w:tcPr>
            <w:tcW w:w="675" w:type="dxa"/>
          </w:tcPr>
          <w:p w14:paraId="0CFAA8C8" w14:textId="77777777" w:rsidR="00783D25" w:rsidRPr="009E7B4E" w:rsidRDefault="00783D25" w:rsidP="00EB72EE">
            <w:pPr>
              <w:jc w:val="both"/>
              <w:rPr>
                <w:sz w:val="24"/>
                <w:lang w:eastAsia="en-US"/>
              </w:rPr>
            </w:pPr>
          </w:p>
        </w:tc>
        <w:tc>
          <w:tcPr>
            <w:tcW w:w="2410" w:type="dxa"/>
          </w:tcPr>
          <w:p w14:paraId="0729C512" w14:textId="77777777" w:rsidR="00783D25" w:rsidRPr="009E7B4E" w:rsidRDefault="00783D25" w:rsidP="00EB72EE">
            <w:pPr>
              <w:jc w:val="both"/>
              <w:rPr>
                <w:sz w:val="24"/>
                <w:lang w:eastAsia="en-US"/>
              </w:rPr>
            </w:pPr>
          </w:p>
        </w:tc>
        <w:tc>
          <w:tcPr>
            <w:tcW w:w="3260" w:type="dxa"/>
          </w:tcPr>
          <w:p w14:paraId="6879F0CB" w14:textId="77777777" w:rsidR="00783D25" w:rsidRPr="009E7B4E" w:rsidRDefault="00783D25" w:rsidP="00EB72EE">
            <w:pPr>
              <w:jc w:val="both"/>
              <w:rPr>
                <w:sz w:val="24"/>
                <w:lang w:eastAsia="en-US"/>
              </w:rPr>
            </w:pPr>
          </w:p>
        </w:tc>
        <w:tc>
          <w:tcPr>
            <w:tcW w:w="1754" w:type="dxa"/>
          </w:tcPr>
          <w:p w14:paraId="291790DC" w14:textId="77777777" w:rsidR="00783D25" w:rsidRPr="009E7B4E" w:rsidRDefault="00783D25" w:rsidP="00EB72EE">
            <w:pPr>
              <w:jc w:val="both"/>
              <w:rPr>
                <w:sz w:val="24"/>
                <w:lang w:eastAsia="en-US"/>
              </w:rPr>
            </w:pPr>
          </w:p>
        </w:tc>
        <w:tc>
          <w:tcPr>
            <w:tcW w:w="1755" w:type="dxa"/>
          </w:tcPr>
          <w:p w14:paraId="081D1E18" w14:textId="77777777" w:rsidR="00783D25" w:rsidRPr="009E7B4E" w:rsidRDefault="00783D25" w:rsidP="00EB72EE">
            <w:pPr>
              <w:jc w:val="both"/>
              <w:rPr>
                <w:sz w:val="24"/>
                <w:lang w:eastAsia="en-US"/>
              </w:rPr>
            </w:pPr>
          </w:p>
        </w:tc>
      </w:tr>
      <w:tr w:rsidR="00783D25" w:rsidRPr="009E7B4E" w14:paraId="5F169C1D" w14:textId="77777777" w:rsidTr="00EB72EE">
        <w:tc>
          <w:tcPr>
            <w:tcW w:w="6345" w:type="dxa"/>
            <w:gridSpan w:val="3"/>
          </w:tcPr>
          <w:p w14:paraId="1AA3C157" w14:textId="77777777" w:rsidR="00783D25" w:rsidRPr="009E7B4E" w:rsidRDefault="00783D25" w:rsidP="00EB72EE">
            <w:pPr>
              <w:jc w:val="right"/>
              <w:rPr>
                <w:b/>
                <w:sz w:val="24"/>
                <w:lang w:eastAsia="en-US"/>
              </w:rPr>
            </w:pPr>
            <w:r w:rsidRPr="009E7B4E">
              <w:rPr>
                <w:b/>
                <w:sz w:val="24"/>
                <w:lang w:eastAsia="en-US"/>
              </w:rPr>
              <w:t>Viso:</w:t>
            </w:r>
          </w:p>
        </w:tc>
        <w:tc>
          <w:tcPr>
            <w:tcW w:w="1754" w:type="dxa"/>
          </w:tcPr>
          <w:p w14:paraId="173CE27A" w14:textId="77777777" w:rsidR="00783D25" w:rsidRPr="009E7B4E" w:rsidRDefault="00783D25" w:rsidP="00EB72EE">
            <w:pPr>
              <w:jc w:val="both"/>
              <w:rPr>
                <w:sz w:val="24"/>
                <w:lang w:eastAsia="en-US"/>
              </w:rPr>
            </w:pPr>
          </w:p>
        </w:tc>
        <w:tc>
          <w:tcPr>
            <w:tcW w:w="1755" w:type="dxa"/>
          </w:tcPr>
          <w:p w14:paraId="15C91AD2" w14:textId="77777777" w:rsidR="00783D25" w:rsidRPr="009E7B4E" w:rsidRDefault="00783D25" w:rsidP="00EB72EE">
            <w:pPr>
              <w:jc w:val="both"/>
              <w:rPr>
                <w:sz w:val="24"/>
                <w:lang w:eastAsia="en-US"/>
              </w:rPr>
            </w:pPr>
          </w:p>
        </w:tc>
      </w:tr>
    </w:tbl>
    <w:p w14:paraId="016FFCB9" w14:textId="77777777" w:rsidR="00783D25" w:rsidRPr="009E7B4E" w:rsidRDefault="00783D25" w:rsidP="00783D25">
      <w:pPr>
        <w:spacing w:after="0" w:line="240" w:lineRule="auto"/>
        <w:jc w:val="both"/>
        <w:rPr>
          <w:rFonts w:ascii="Times New Roman" w:eastAsia="Times New Roman" w:hAnsi="Times New Roman" w:cs="Times New Roman"/>
          <w:sz w:val="24"/>
          <w:szCs w:val="20"/>
          <w:lang w:eastAsia="en-US"/>
        </w:rPr>
      </w:pPr>
    </w:p>
    <w:p w14:paraId="403F062C" w14:textId="77777777" w:rsidR="00783D25" w:rsidRPr="009E7B4E" w:rsidRDefault="00783D25" w:rsidP="00783D25">
      <w:pPr>
        <w:spacing w:after="0" w:line="240" w:lineRule="auto"/>
        <w:ind w:firstLine="567"/>
        <w:jc w:val="both"/>
        <w:rPr>
          <w:rFonts w:ascii="Times New Roman" w:eastAsia="Times New Roman" w:hAnsi="Times New Roman" w:cs="Times New Roman"/>
          <w:sz w:val="24"/>
          <w:szCs w:val="20"/>
          <w:lang w:eastAsia="en-US"/>
        </w:rPr>
      </w:pPr>
      <w:r w:rsidRPr="009E7B4E">
        <w:rPr>
          <w:rFonts w:ascii="Times New Roman" w:eastAsia="Times New Roman" w:hAnsi="Times New Roman" w:cs="Times New Roman"/>
          <w:sz w:val="24"/>
          <w:szCs w:val="20"/>
          <w:lang w:eastAsia="en-US"/>
        </w:rPr>
        <w:t xml:space="preserve">Dalyvis pasiūlyme privalo išviešinti </w:t>
      </w:r>
      <w:r>
        <w:rPr>
          <w:rFonts w:ascii="Times New Roman" w:eastAsia="Times New Roman" w:hAnsi="Times New Roman" w:cs="Times New Roman"/>
          <w:sz w:val="24"/>
          <w:szCs w:val="20"/>
          <w:lang w:eastAsia="en-US"/>
        </w:rPr>
        <w:t>ūkio subjektus/</w:t>
      </w:r>
      <w:r w:rsidRPr="009E7B4E">
        <w:rPr>
          <w:rFonts w:ascii="Times New Roman" w:eastAsia="Times New Roman" w:hAnsi="Times New Roman" w:cs="Times New Roman"/>
          <w:sz w:val="24"/>
          <w:szCs w:val="20"/>
          <w:lang w:eastAsia="en-US"/>
        </w:rPr>
        <w:t>subtiekėjus, kurių pajėgumais, t. y. siekdamas atitikti kvalifikacijos reikalavimus, remiasi, taip pat nurodyti ir kitus žinomus subtiekėjus.</w:t>
      </w:r>
    </w:p>
    <w:tbl>
      <w:tblPr>
        <w:tblStyle w:val="Lentelstinklelis"/>
        <w:tblW w:w="0" w:type="auto"/>
        <w:tblLook w:val="04A0" w:firstRow="1" w:lastRow="0" w:firstColumn="1" w:lastColumn="0" w:noHBand="0" w:noVBand="1"/>
      </w:tblPr>
      <w:tblGrid>
        <w:gridCol w:w="670"/>
        <w:gridCol w:w="2372"/>
        <w:gridCol w:w="3170"/>
        <w:gridCol w:w="2064"/>
        <w:gridCol w:w="1353"/>
      </w:tblGrid>
      <w:tr w:rsidR="00783D25" w:rsidRPr="009E7B4E" w14:paraId="6CBDAD32" w14:textId="77777777" w:rsidTr="00EB72EE">
        <w:tc>
          <w:tcPr>
            <w:tcW w:w="675" w:type="dxa"/>
            <w:vMerge w:val="restart"/>
            <w:vAlign w:val="center"/>
          </w:tcPr>
          <w:p w14:paraId="4CDC8BF8" w14:textId="77777777" w:rsidR="00783D25" w:rsidRPr="009E7B4E" w:rsidRDefault="00783D25" w:rsidP="00EB72EE">
            <w:pPr>
              <w:jc w:val="center"/>
              <w:rPr>
                <w:b/>
                <w:sz w:val="24"/>
                <w:lang w:eastAsia="en-US"/>
              </w:rPr>
            </w:pPr>
            <w:r w:rsidRPr="009E7B4E">
              <w:rPr>
                <w:b/>
                <w:sz w:val="24"/>
                <w:lang w:eastAsia="en-US"/>
              </w:rPr>
              <w:lastRenderedPageBreak/>
              <w:t>Eil. nr.</w:t>
            </w:r>
          </w:p>
        </w:tc>
        <w:tc>
          <w:tcPr>
            <w:tcW w:w="2410" w:type="dxa"/>
            <w:vMerge w:val="restart"/>
            <w:vAlign w:val="center"/>
          </w:tcPr>
          <w:p w14:paraId="43F2810F" w14:textId="77777777" w:rsidR="00783D25" w:rsidRPr="009E7B4E" w:rsidRDefault="00783D25" w:rsidP="00EB72EE">
            <w:pPr>
              <w:jc w:val="center"/>
              <w:rPr>
                <w:b/>
                <w:sz w:val="24"/>
                <w:lang w:eastAsia="en-US"/>
              </w:rPr>
            </w:pPr>
            <w:r w:rsidRPr="009E7B4E">
              <w:rPr>
                <w:b/>
                <w:sz w:val="24"/>
                <w:lang w:eastAsia="en-US"/>
              </w:rPr>
              <w:t>Pavadinimas, kodas ir adresas</w:t>
            </w:r>
          </w:p>
        </w:tc>
        <w:tc>
          <w:tcPr>
            <w:tcW w:w="3260" w:type="dxa"/>
            <w:vMerge w:val="restart"/>
            <w:vAlign w:val="center"/>
          </w:tcPr>
          <w:p w14:paraId="494DFFBB" w14:textId="77777777" w:rsidR="00783D25" w:rsidRPr="009E7B4E" w:rsidRDefault="00783D25" w:rsidP="00EB72EE">
            <w:pPr>
              <w:jc w:val="center"/>
              <w:rPr>
                <w:b/>
                <w:sz w:val="24"/>
                <w:lang w:eastAsia="en-US"/>
              </w:rPr>
            </w:pPr>
            <w:r w:rsidRPr="009E7B4E">
              <w:rPr>
                <w:b/>
                <w:sz w:val="24"/>
                <w:lang w:eastAsia="en-US"/>
              </w:rPr>
              <w:t xml:space="preserve">Numatomi atlikti darbai </w:t>
            </w:r>
          </w:p>
        </w:tc>
        <w:tc>
          <w:tcPr>
            <w:tcW w:w="3509" w:type="dxa"/>
            <w:gridSpan w:val="2"/>
            <w:vAlign w:val="center"/>
          </w:tcPr>
          <w:p w14:paraId="50587642" w14:textId="77777777" w:rsidR="00783D25" w:rsidRPr="009E7B4E" w:rsidRDefault="00783D25" w:rsidP="00EB72EE">
            <w:pPr>
              <w:jc w:val="center"/>
              <w:rPr>
                <w:b/>
                <w:sz w:val="24"/>
                <w:lang w:eastAsia="en-US"/>
              </w:rPr>
            </w:pPr>
            <w:r w:rsidRPr="009E7B4E">
              <w:rPr>
                <w:b/>
                <w:sz w:val="24"/>
                <w:lang w:eastAsia="en-US"/>
              </w:rPr>
              <w:t>Pirkimo sutarties dalis pasiūlymo kainoje, kuriai ketinama pasitelkti subtiekėjus</w:t>
            </w:r>
          </w:p>
        </w:tc>
      </w:tr>
      <w:tr w:rsidR="00783D25" w:rsidRPr="009E7B4E" w14:paraId="4D22B602" w14:textId="77777777" w:rsidTr="00EB72EE">
        <w:tc>
          <w:tcPr>
            <w:tcW w:w="675" w:type="dxa"/>
            <w:vMerge/>
            <w:vAlign w:val="center"/>
          </w:tcPr>
          <w:p w14:paraId="43AA5498" w14:textId="77777777" w:rsidR="00783D25" w:rsidRPr="009E7B4E" w:rsidRDefault="00783D25" w:rsidP="00EB72EE">
            <w:pPr>
              <w:jc w:val="center"/>
              <w:rPr>
                <w:b/>
                <w:sz w:val="24"/>
                <w:lang w:eastAsia="en-US"/>
              </w:rPr>
            </w:pPr>
          </w:p>
        </w:tc>
        <w:tc>
          <w:tcPr>
            <w:tcW w:w="2410" w:type="dxa"/>
            <w:vMerge/>
            <w:vAlign w:val="center"/>
          </w:tcPr>
          <w:p w14:paraId="787C27C1" w14:textId="77777777" w:rsidR="00783D25" w:rsidRPr="009E7B4E" w:rsidRDefault="00783D25" w:rsidP="00EB72EE">
            <w:pPr>
              <w:jc w:val="center"/>
              <w:rPr>
                <w:b/>
                <w:sz w:val="24"/>
                <w:lang w:eastAsia="en-US"/>
              </w:rPr>
            </w:pPr>
          </w:p>
        </w:tc>
        <w:tc>
          <w:tcPr>
            <w:tcW w:w="3260" w:type="dxa"/>
            <w:vMerge/>
            <w:vAlign w:val="center"/>
          </w:tcPr>
          <w:p w14:paraId="4E0DFD77" w14:textId="77777777" w:rsidR="00783D25" w:rsidRPr="009E7B4E" w:rsidRDefault="00783D25" w:rsidP="00EB72EE">
            <w:pPr>
              <w:jc w:val="center"/>
              <w:rPr>
                <w:b/>
                <w:sz w:val="24"/>
                <w:lang w:eastAsia="en-US"/>
              </w:rPr>
            </w:pPr>
          </w:p>
        </w:tc>
        <w:tc>
          <w:tcPr>
            <w:tcW w:w="2127" w:type="dxa"/>
            <w:vAlign w:val="center"/>
          </w:tcPr>
          <w:p w14:paraId="09C19CDE" w14:textId="77777777" w:rsidR="00783D25" w:rsidRPr="009E7B4E" w:rsidRDefault="00783D25" w:rsidP="00EB72EE">
            <w:pPr>
              <w:jc w:val="center"/>
              <w:rPr>
                <w:b/>
                <w:sz w:val="24"/>
                <w:lang w:eastAsia="en-US"/>
              </w:rPr>
            </w:pPr>
            <w:r w:rsidRPr="009E7B4E">
              <w:rPr>
                <w:b/>
                <w:sz w:val="24"/>
                <w:lang w:eastAsia="en-US"/>
              </w:rPr>
              <w:t>EUR su PVM</w:t>
            </w:r>
          </w:p>
        </w:tc>
        <w:tc>
          <w:tcPr>
            <w:tcW w:w="1382" w:type="dxa"/>
            <w:vAlign w:val="center"/>
          </w:tcPr>
          <w:p w14:paraId="63ABB3EF" w14:textId="77777777" w:rsidR="00783D25" w:rsidRPr="009E7B4E" w:rsidRDefault="00783D25" w:rsidP="00EB72EE">
            <w:pPr>
              <w:jc w:val="center"/>
              <w:rPr>
                <w:b/>
                <w:sz w:val="24"/>
                <w:lang w:eastAsia="en-US"/>
              </w:rPr>
            </w:pPr>
            <w:r w:rsidRPr="009E7B4E">
              <w:rPr>
                <w:b/>
                <w:sz w:val="24"/>
                <w:lang w:eastAsia="en-US"/>
              </w:rPr>
              <w:t>Proc.</w:t>
            </w:r>
          </w:p>
        </w:tc>
      </w:tr>
      <w:tr w:rsidR="00783D25" w:rsidRPr="009E7B4E" w14:paraId="5F068B02" w14:textId="77777777" w:rsidTr="00EB72EE">
        <w:tc>
          <w:tcPr>
            <w:tcW w:w="9854" w:type="dxa"/>
            <w:gridSpan w:val="5"/>
          </w:tcPr>
          <w:p w14:paraId="47AD50EE" w14:textId="77777777" w:rsidR="00783D25" w:rsidRPr="009E7B4E" w:rsidRDefault="00783D25" w:rsidP="00EB72EE">
            <w:pPr>
              <w:jc w:val="center"/>
              <w:rPr>
                <w:b/>
                <w:sz w:val="24"/>
                <w:lang w:eastAsia="en-US"/>
              </w:rPr>
            </w:pPr>
            <w:r>
              <w:rPr>
                <w:b/>
                <w:sz w:val="24"/>
                <w:lang w:eastAsia="en-US"/>
              </w:rPr>
              <w:t>Ūkio subjektai/</w:t>
            </w:r>
            <w:r w:rsidRPr="009E7B4E">
              <w:rPr>
                <w:b/>
                <w:sz w:val="24"/>
                <w:lang w:eastAsia="en-US"/>
              </w:rPr>
              <w:t>Subtiekėjai, kurių pajėgumais remiamasi įrodinėjant kvalifikacijos atitiktį</w:t>
            </w:r>
          </w:p>
        </w:tc>
      </w:tr>
      <w:tr w:rsidR="00783D25" w:rsidRPr="009E7B4E" w14:paraId="15EA009E" w14:textId="77777777" w:rsidTr="00EB72EE">
        <w:tc>
          <w:tcPr>
            <w:tcW w:w="675" w:type="dxa"/>
          </w:tcPr>
          <w:p w14:paraId="190FAFAF" w14:textId="77777777" w:rsidR="00783D25" w:rsidRPr="009E7B4E" w:rsidRDefault="00783D25" w:rsidP="00EB72EE">
            <w:pPr>
              <w:jc w:val="both"/>
              <w:rPr>
                <w:sz w:val="24"/>
                <w:lang w:eastAsia="en-US"/>
              </w:rPr>
            </w:pPr>
          </w:p>
        </w:tc>
        <w:tc>
          <w:tcPr>
            <w:tcW w:w="2410" w:type="dxa"/>
          </w:tcPr>
          <w:p w14:paraId="09D38BE4" w14:textId="77777777" w:rsidR="00783D25" w:rsidRPr="009E7B4E" w:rsidRDefault="00783D25" w:rsidP="00EB72EE">
            <w:pPr>
              <w:jc w:val="both"/>
              <w:rPr>
                <w:sz w:val="24"/>
                <w:lang w:eastAsia="en-US"/>
              </w:rPr>
            </w:pPr>
          </w:p>
        </w:tc>
        <w:tc>
          <w:tcPr>
            <w:tcW w:w="3260" w:type="dxa"/>
          </w:tcPr>
          <w:p w14:paraId="13AA6FF7" w14:textId="77777777" w:rsidR="00783D25" w:rsidRPr="009E7B4E" w:rsidRDefault="00783D25" w:rsidP="00EB72EE">
            <w:pPr>
              <w:jc w:val="both"/>
              <w:rPr>
                <w:sz w:val="24"/>
                <w:lang w:eastAsia="en-US"/>
              </w:rPr>
            </w:pPr>
          </w:p>
        </w:tc>
        <w:tc>
          <w:tcPr>
            <w:tcW w:w="2127" w:type="dxa"/>
          </w:tcPr>
          <w:p w14:paraId="0C960ACF" w14:textId="77777777" w:rsidR="00783D25" w:rsidRPr="009E7B4E" w:rsidRDefault="00783D25" w:rsidP="00EB72EE">
            <w:pPr>
              <w:jc w:val="both"/>
              <w:rPr>
                <w:sz w:val="24"/>
                <w:lang w:eastAsia="en-US"/>
              </w:rPr>
            </w:pPr>
          </w:p>
        </w:tc>
        <w:tc>
          <w:tcPr>
            <w:tcW w:w="1382" w:type="dxa"/>
          </w:tcPr>
          <w:p w14:paraId="732963E3" w14:textId="77777777" w:rsidR="00783D25" w:rsidRPr="009E7B4E" w:rsidRDefault="00783D25" w:rsidP="00EB72EE">
            <w:pPr>
              <w:jc w:val="both"/>
              <w:rPr>
                <w:sz w:val="24"/>
                <w:lang w:eastAsia="en-US"/>
              </w:rPr>
            </w:pPr>
          </w:p>
        </w:tc>
      </w:tr>
      <w:tr w:rsidR="00783D25" w:rsidRPr="009E7B4E" w14:paraId="73BE590B" w14:textId="77777777" w:rsidTr="00EB72EE">
        <w:tc>
          <w:tcPr>
            <w:tcW w:w="675" w:type="dxa"/>
          </w:tcPr>
          <w:p w14:paraId="4D265855" w14:textId="77777777" w:rsidR="00783D25" w:rsidRPr="009E7B4E" w:rsidRDefault="00783D25" w:rsidP="00EB72EE">
            <w:pPr>
              <w:jc w:val="both"/>
              <w:rPr>
                <w:sz w:val="24"/>
                <w:lang w:eastAsia="en-US"/>
              </w:rPr>
            </w:pPr>
          </w:p>
        </w:tc>
        <w:tc>
          <w:tcPr>
            <w:tcW w:w="2410" w:type="dxa"/>
          </w:tcPr>
          <w:p w14:paraId="531791CA" w14:textId="77777777" w:rsidR="00783D25" w:rsidRPr="009E7B4E" w:rsidRDefault="00783D25" w:rsidP="00EB72EE">
            <w:pPr>
              <w:jc w:val="both"/>
              <w:rPr>
                <w:sz w:val="24"/>
                <w:lang w:eastAsia="en-US"/>
              </w:rPr>
            </w:pPr>
          </w:p>
        </w:tc>
        <w:tc>
          <w:tcPr>
            <w:tcW w:w="3260" w:type="dxa"/>
          </w:tcPr>
          <w:p w14:paraId="4A40D537" w14:textId="77777777" w:rsidR="00783D25" w:rsidRPr="009E7B4E" w:rsidRDefault="00783D25" w:rsidP="00EB72EE">
            <w:pPr>
              <w:jc w:val="both"/>
              <w:rPr>
                <w:sz w:val="24"/>
                <w:lang w:eastAsia="en-US"/>
              </w:rPr>
            </w:pPr>
          </w:p>
        </w:tc>
        <w:tc>
          <w:tcPr>
            <w:tcW w:w="2127" w:type="dxa"/>
          </w:tcPr>
          <w:p w14:paraId="344068DC" w14:textId="77777777" w:rsidR="00783D25" w:rsidRPr="009E7B4E" w:rsidRDefault="00783D25" w:rsidP="00EB72EE">
            <w:pPr>
              <w:jc w:val="both"/>
              <w:rPr>
                <w:sz w:val="24"/>
                <w:lang w:eastAsia="en-US"/>
              </w:rPr>
            </w:pPr>
          </w:p>
        </w:tc>
        <w:tc>
          <w:tcPr>
            <w:tcW w:w="1382" w:type="dxa"/>
          </w:tcPr>
          <w:p w14:paraId="26039D82" w14:textId="77777777" w:rsidR="00783D25" w:rsidRPr="009E7B4E" w:rsidRDefault="00783D25" w:rsidP="00EB72EE">
            <w:pPr>
              <w:jc w:val="both"/>
              <w:rPr>
                <w:sz w:val="24"/>
                <w:lang w:eastAsia="en-US"/>
              </w:rPr>
            </w:pPr>
          </w:p>
        </w:tc>
      </w:tr>
      <w:tr w:rsidR="00783D25" w:rsidRPr="009E7B4E" w14:paraId="60DF94ED" w14:textId="77777777" w:rsidTr="00EB72EE">
        <w:tc>
          <w:tcPr>
            <w:tcW w:w="675" w:type="dxa"/>
          </w:tcPr>
          <w:p w14:paraId="686AEC83" w14:textId="77777777" w:rsidR="00783D25" w:rsidRPr="009E7B4E" w:rsidRDefault="00783D25" w:rsidP="00EB72EE">
            <w:pPr>
              <w:jc w:val="both"/>
              <w:rPr>
                <w:sz w:val="24"/>
                <w:lang w:eastAsia="en-US"/>
              </w:rPr>
            </w:pPr>
          </w:p>
        </w:tc>
        <w:tc>
          <w:tcPr>
            <w:tcW w:w="2410" w:type="dxa"/>
          </w:tcPr>
          <w:p w14:paraId="69003E9F" w14:textId="77777777" w:rsidR="00783D25" w:rsidRPr="009E7B4E" w:rsidRDefault="00783D25" w:rsidP="00EB72EE">
            <w:pPr>
              <w:jc w:val="both"/>
              <w:rPr>
                <w:sz w:val="24"/>
                <w:lang w:eastAsia="en-US"/>
              </w:rPr>
            </w:pPr>
          </w:p>
        </w:tc>
        <w:tc>
          <w:tcPr>
            <w:tcW w:w="3260" w:type="dxa"/>
          </w:tcPr>
          <w:p w14:paraId="496F3C38" w14:textId="77777777" w:rsidR="00783D25" w:rsidRPr="009E7B4E" w:rsidRDefault="00783D25" w:rsidP="00EB72EE">
            <w:pPr>
              <w:jc w:val="both"/>
              <w:rPr>
                <w:sz w:val="24"/>
                <w:lang w:eastAsia="en-US"/>
              </w:rPr>
            </w:pPr>
          </w:p>
        </w:tc>
        <w:tc>
          <w:tcPr>
            <w:tcW w:w="2127" w:type="dxa"/>
          </w:tcPr>
          <w:p w14:paraId="4B65FDBF" w14:textId="77777777" w:rsidR="00783D25" w:rsidRPr="009E7B4E" w:rsidRDefault="00783D25" w:rsidP="00EB72EE">
            <w:pPr>
              <w:jc w:val="both"/>
              <w:rPr>
                <w:sz w:val="24"/>
                <w:lang w:eastAsia="en-US"/>
              </w:rPr>
            </w:pPr>
          </w:p>
        </w:tc>
        <w:tc>
          <w:tcPr>
            <w:tcW w:w="1382" w:type="dxa"/>
          </w:tcPr>
          <w:p w14:paraId="22C45437" w14:textId="77777777" w:rsidR="00783D25" w:rsidRPr="009E7B4E" w:rsidRDefault="00783D25" w:rsidP="00EB72EE">
            <w:pPr>
              <w:jc w:val="both"/>
              <w:rPr>
                <w:sz w:val="24"/>
                <w:lang w:eastAsia="en-US"/>
              </w:rPr>
            </w:pPr>
          </w:p>
        </w:tc>
      </w:tr>
      <w:tr w:rsidR="00783D25" w:rsidRPr="009E7B4E" w14:paraId="643538BF" w14:textId="77777777" w:rsidTr="00EB72EE">
        <w:tc>
          <w:tcPr>
            <w:tcW w:w="675" w:type="dxa"/>
          </w:tcPr>
          <w:p w14:paraId="7C6124DB" w14:textId="77777777" w:rsidR="00783D25" w:rsidRPr="009E7B4E" w:rsidRDefault="00783D25" w:rsidP="00EB72EE">
            <w:pPr>
              <w:jc w:val="both"/>
              <w:rPr>
                <w:sz w:val="24"/>
                <w:lang w:eastAsia="en-US"/>
              </w:rPr>
            </w:pPr>
          </w:p>
        </w:tc>
        <w:tc>
          <w:tcPr>
            <w:tcW w:w="2410" w:type="dxa"/>
          </w:tcPr>
          <w:p w14:paraId="35CFE0D1" w14:textId="77777777" w:rsidR="00783D25" w:rsidRPr="009E7B4E" w:rsidRDefault="00783D25" w:rsidP="00EB72EE">
            <w:pPr>
              <w:jc w:val="both"/>
              <w:rPr>
                <w:sz w:val="24"/>
                <w:lang w:eastAsia="en-US"/>
              </w:rPr>
            </w:pPr>
          </w:p>
        </w:tc>
        <w:tc>
          <w:tcPr>
            <w:tcW w:w="3260" w:type="dxa"/>
          </w:tcPr>
          <w:p w14:paraId="02F08420" w14:textId="77777777" w:rsidR="00783D25" w:rsidRPr="009E7B4E" w:rsidRDefault="00783D25" w:rsidP="00EB72EE">
            <w:pPr>
              <w:jc w:val="both"/>
              <w:rPr>
                <w:sz w:val="24"/>
                <w:lang w:eastAsia="en-US"/>
              </w:rPr>
            </w:pPr>
          </w:p>
        </w:tc>
        <w:tc>
          <w:tcPr>
            <w:tcW w:w="2127" w:type="dxa"/>
          </w:tcPr>
          <w:p w14:paraId="60097D11" w14:textId="77777777" w:rsidR="00783D25" w:rsidRPr="009E7B4E" w:rsidRDefault="00783D25" w:rsidP="00EB72EE">
            <w:pPr>
              <w:jc w:val="both"/>
              <w:rPr>
                <w:sz w:val="24"/>
                <w:lang w:eastAsia="en-US"/>
              </w:rPr>
            </w:pPr>
          </w:p>
        </w:tc>
        <w:tc>
          <w:tcPr>
            <w:tcW w:w="1382" w:type="dxa"/>
          </w:tcPr>
          <w:p w14:paraId="670FCCEB" w14:textId="77777777" w:rsidR="00783D25" w:rsidRPr="009E7B4E" w:rsidRDefault="00783D25" w:rsidP="00EB72EE">
            <w:pPr>
              <w:jc w:val="both"/>
              <w:rPr>
                <w:sz w:val="24"/>
                <w:lang w:eastAsia="en-US"/>
              </w:rPr>
            </w:pPr>
          </w:p>
        </w:tc>
      </w:tr>
      <w:tr w:rsidR="00783D25" w:rsidRPr="009E7B4E" w14:paraId="2370809C" w14:textId="77777777" w:rsidTr="00EB72EE">
        <w:tc>
          <w:tcPr>
            <w:tcW w:w="6345" w:type="dxa"/>
            <w:gridSpan w:val="3"/>
          </w:tcPr>
          <w:p w14:paraId="68CEEE5F" w14:textId="77777777" w:rsidR="00783D25" w:rsidRPr="009E7B4E" w:rsidRDefault="00783D25" w:rsidP="00EB72EE">
            <w:pPr>
              <w:jc w:val="right"/>
              <w:rPr>
                <w:sz w:val="24"/>
                <w:lang w:eastAsia="en-US"/>
              </w:rPr>
            </w:pPr>
            <w:r w:rsidRPr="009E7B4E">
              <w:rPr>
                <w:b/>
                <w:sz w:val="24"/>
                <w:lang w:eastAsia="en-US"/>
              </w:rPr>
              <w:t>Viso:</w:t>
            </w:r>
          </w:p>
        </w:tc>
        <w:tc>
          <w:tcPr>
            <w:tcW w:w="2127" w:type="dxa"/>
          </w:tcPr>
          <w:p w14:paraId="659B9D6F" w14:textId="77777777" w:rsidR="00783D25" w:rsidRPr="009E7B4E" w:rsidRDefault="00783D25" w:rsidP="00EB72EE">
            <w:pPr>
              <w:jc w:val="both"/>
              <w:rPr>
                <w:sz w:val="24"/>
                <w:lang w:eastAsia="en-US"/>
              </w:rPr>
            </w:pPr>
          </w:p>
        </w:tc>
        <w:tc>
          <w:tcPr>
            <w:tcW w:w="1382" w:type="dxa"/>
          </w:tcPr>
          <w:p w14:paraId="1DF38CE2" w14:textId="77777777" w:rsidR="00783D25" w:rsidRPr="009E7B4E" w:rsidRDefault="00783D25" w:rsidP="00EB72EE">
            <w:pPr>
              <w:jc w:val="both"/>
              <w:rPr>
                <w:sz w:val="24"/>
                <w:lang w:eastAsia="en-US"/>
              </w:rPr>
            </w:pPr>
          </w:p>
        </w:tc>
      </w:tr>
      <w:tr w:rsidR="00783D25" w:rsidRPr="009E7B4E" w14:paraId="3949EA4E" w14:textId="77777777" w:rsidTr="00EB72EE">
        <w:tc>
          <w:tcPr>
            <w:tcW w:w="9854" w:type="dxa"/>
            <w:gridSpan w:val="5"/>
          </w:tcPr>
          <w:p w14:paraId="2E02B797" w14:textId="77777777" w:rsidR="00783D25" w:rsidRPr="009E7B4E" w:rsidRDefault="00783D25" w:rsidP="00EB72EE">
            <w:pPr>
              <w:jc w:val="center"/>
              <w:rPr>
                <w:b/>
                <w:sz w:val="24"/>
                <w:lang w:eastAsia="en-US"/>
              </w:rPr>
            </w:pPr>
            <w:r w:rsidRPr="009E7B4E">
              <w:rPr>
                <w:b/>
                <w:sz w:val="24"/>
                <w:lang w:eastAsia="en-US"/>
              </w:rPr>
              <w:t>Kiti žinomi subtiekėjai, kurie bus pasitelkti vykdant pirkimo sutartį ir kurių pajėgumais nesiremiama įrodinėjant kvalifikacijos atitikt</w:t>
            </w:r>
            <w:r>
              <w:rPr>
                <w:b/>
                <w:sz w:val="24"/>
                <w:lang w:eastAsia="en-US"/>
              </w:rPr>
              <w:t>į</w:t>
            </w:r>
          </w:p>
        </w:tc>
      </w:tr>
      <w:tr w:rsidR="00783D25" w:rsidRPr="009E7B4E" w14:paraId="44D48F4D" w14:textId="77777777" w:rsidTr="00EB72EE">
        <w:tc>
          <w:tcPr>
            <w:tcW w:w="675" w:type="dxa"/>
          </w:tcPr>
          <w:p w14:paraId="63AE92FE" w14:textId="77777777" w:rsidR="00783D25" w:rsidRPr="009E7B4E" w:rsidRDefault="00783D25" w:rsidP="00EB72EE">
            <w:pPr>
              <w:jc w:val="both"/>
              <w:rPr>
                <w:sz w:val="24"/>
                <w:lang w:eastAsia="en-US"/>
              </w:rPr>
            </w:pPr>
          </w:p>
        </w:tc>
        <w:tc>
          <w:tcPr>
            <w:tcW w:w="2410" w:type="dxa"/>
          </w:tcPr>
          <w:p w14:paraId="3B4A0040" w14:textId="77777777" w:rsidR="00783D25" w:rsidRPr="009E7B4E" w:rsidRDefault="00783D25" w:rsidP="00EB72EE">
            <w:pPr>
              <w:jc w:val="both"/>
              <w:rPr>
                <w:sz w:val="24"/>
                <w:lang w:eastAsia="en-US"/>
              </w:rPr>
            </w:pPr>
          </w:p>
        </w:tc>
        <w:tc>
          <w:tcPr>
            <w:tcW w:w="3260" w:type="dxa"/>
          </w:tcPr>
          <w:p w14:paraId="20F87942" w14:textId="77777777" w:rsidR="00783D25" w:rsidRPr="009E7B4E" w:rsidRDefault="00783D25" w:rsidP="00EB72EE">
            <w:pPr>
              <w:jc w:val="both"/>
              <w:rPr>
                <w:sz w:val="24"/>
                <w:lang w:eastAsia="en-US"/>
              </w:rPr>
            </w:pPr>
          </w:p>
        </w:tc>
        <w:tc>
          <w:tcPr>
            <w:tcW w:w="2127" w:type="dxa"/>
          </w:tcPr>
          <w:p w14:paraId="7750A2EE" w14:textId="77777777" w:rsidR="00783D25" w:rsidRPr="009E7B4E" w:rsidRDefault="00783D25" w:rsidP="00EB72EE">
            <w:pPr>
              <w:jc w:val="both"/>
              <w:rPr>
                <w:sz w:val="24"/>
                <w:lang w:eastAsia="en-US"/>
              </w:rPr>
            </w:pPr>
          </w:p>
        </w:tc>
        <w:tc>
          <w:tcPr>
            <w:tcW w:w="1382" w:type="dxa"/>
          </w:tcPr>
          <w:p w14:paraId="6B876903" w14:textId="77777777" w:rsidR="00783D25" w:rsidRPr="009E7B4E" w:rsidRDefault="00783D25" w:rsidP="00EB72EE">
            <w:pPr>
              <w:jc w:val="both"/>
              <w:rPr>
                <w:sz w:val="24"/>
                <w:lang w:eastAsia="en-US"/>
              </w:rPr>
            </w:pPr>
          </w:p>
        </w:tc>
      </w:tr>
      <w:tr w:rsidR="00783D25" w:rsidRPr="009E7B4E" w14:paraId="19F60805" w14:textId="77777777" w:rsidTr="00EB72EE">
        <w:tc>
          <w:tcPr>
            <w:tcW w:w="675" w:type="dxa"/>
          </w:tcPr>
          <w:p w14:paraId="298A5683" w14:textId="77777777" w:rsidR="00783D25" w:rsidRPr="009E7B4E" w:rsidRDefault="00783D25" w:rsidP="00EB72EE">
            <w:pPr>
              <w:jc w:val="both"/>
              <w:rPr>
                <w:sz w:val="24"/>
                <w:lang w:eastAsia="en-US"/>
              </w:rPr>
            </w:pPr>
          </w:p>
        </w:tc>
        <w:tc>
          <w:tcPr>
            <w:tcW w:w="2410" w:type="dxa"/>
          </w:tcPr>
          <w:p w14:paraId="3B25BBC1" w14:textId="77777777" w:rsidR="00783D25" w:rsidRPr="009E7B4E" w:rsidRDefault="00783D25" w:rsidP="00EB72EE">
            <w:pPr>
              <w:jc w:val="both"/>
              <w:rPr>
                <w:sz w:val="24"/>
                <w:lang w:eastAsia="en-US"/>
              </w:rPr>
            </w:pPr>
          </w:p>
        </w:tc>
        <w:tc>
          <w:tcPr>
            <w:tcW w:w="3260" w:type="dxa"/>
          </w:tcPr>
          <w:p w14:paraId="31A09EA0" w14:textId="77777777" w:rsidR="00783D25" w:rsidRPr="009E7B4E" w:rsidRDefault="00783D25" w:rsidP="00EB72EE">
            <w:pPr>
              <w:jc w:val="both"/>
              <w:rPr>
                <w:sz w:val="24"/>
                <w:lang w:eastAsia="en-US"/>
              </w:rPr>
            </w:pPr>
          </w:p>
        </w:tc>
        <w:tc>
          <w:tcPr>
            <w:tcW w:w="2127" w:type="dxa"/>
          </w:tcPr>
          <w:p w14:paraId="79F22CD9" w14:textId="77777777" w:rsidR="00783D25" w:rsidRPr="009E7B4E" w:rsidRDefault="00783D25" w:rsidP="00EB72EE">
            <w:pPr>
              <w:jc w:val="both"/>
              <w:rPr>
                <w:sz w:val="24"/>
                <w:lang w:eastAsia="en-US"/>
              </w:rPr>
            </w:pPr>
          </w:p>
        </w:tc>
        <w:tc>
          <w:tcPr>
            <w:tcW w:w="1382" w:type="dxa"/>
          </w:tcPr>
          <w:p w14:paraId="5AAF8108" w14:textId="77777777" w:rsidR="00783D25" w:rsidRPr="009E7B4E" w:rsidRDefault="00783D25" w:rsidP="00EB72EE">
            <w:pPr>
              <w:jc w:val="both"/>
              <w:rPr>
                <w:sz w:val="24"/>
                <w:lang w:eastAsia="en-US"/>
              </w:rPr>
            </w:pPr>
          </w:p>
        </w:tc>
      </w:tr>
      <w:tr w:rsidR="00783D25" w:rsidRPr="009E7B4E" w14:paraId="63BC4A4C" w14:textId="77777777" w:rsidTr="00EB72EE">
        <w:tc>
          <w:tcPr>
            <w:tcW w:w="675" w:type="dxa"/>
          </w:tcPr>
          <w:p w14:paraId="0E9E61D0" w14:textId="77777777" w:rsidR="00783D25" w:rsidRPr="009E7B4E" w:rsidRDefault="00783D25" w:rsidP="00EB72EE">
            <w:pPr>
              <w:jc w:val="both"/>
              <w:rPr>
                <w:sz w:val="24"/>
                <w:lang w:eastAsia="en-US"/>
              </w:rPr>
            </w:pPr>
          </w:p>
        </w:tc>
        <w:tc>
          <w:tcPr>
            <w:tcW w:w="2410" w:type="dxa"/>
          </w:tcPr>
          <w:p w14:paraId="6D1B32AA" w14:textId="77777777" w:rsidR="00783D25" w:rsidRPr="009E7B4E" w:rsidRDefault="00783D25" w:rsidP="00EB72EE">
            <w:pPr>
              <w:jc w:val="both"/>
              <w:rPr>
                <w:sz w:val="24"/>
                <w:lang w:eastAsia="en-US"/>
              </w:rPr>
            </w:pPr>
          </w:p>
        </w:tc>
        <w:tc>
          <w:tcPr>
            <w:tcW w:w="3260" w:type="dxa"/>
          </w:tcPr>
          <w:p w14:paraId="47739640" w14:textId="77777777" w:rsidR="00783D25" w:rsidRPr="009E7B4E" w:rsidRDefault="00783D25" w:rsidP="00EB72EE">
            <w:pPr>
              <w:jc w:val="both"/>
              <w:rPr>
                <w:sz w:val="24"/>
                <w:lang w:eastAsia="en-US"/>
              </w:rPr>
            </w:pPr>
          </w:p>
        </w:tc>
        <w:tc>
          <w:tcPr>
            <w:tcW w:w="2127" w:type="dxa"/>
          </w:tcPr>
          <w:p w14:paraId="3857DDB5" w14:textId="77777777" w:rsidR="00783D25" w:rsidRPr="009E7B4E" w:rsidRDefault="00783D25" w:rsidP="00EB72EE">
            <w:pPr>
              <w:jc w:val="both"/>
              <w:rPr>
                <w:sz w:val="24"/>
                <w:lang w:eastAsia="en-US"/>
              </w:rPr>
            </w:pPr>
          </w:p>
        </w:tc>
        <w:tc>
          <w:tcPr>
            <w:tcW w:w="1382" w:type="dxa"/>
          </w:tcPr>
          <w:p w14:paraId="1DE13509" w14:textId="77777777" w:rsidR="00783D25" w:rsidRPr="009E7B4E" w:rsidRDefault="00783D25" w:rsidP="00EB72EE">
            <w:pPr>
              <w:jc w:val="both"/>
              <w:rPr>
                <w:sz w:val="24"/>
                <w:lang w:eastAsia="en-US"/>
              </w:rPr>
            </w:pPr>
          </w:p>
        </w:tc>
      </w:tr>
      <w:tr w:rsidR="00783D25" w:rsidRPr="009E7B4E" w14:paraId="1ED0EDA9" w14:textId="77777777" w:rsidTr="00EB72EE">
        <w:tc>
          <w:tcPr>
            <w:tcW w:w="6345" w:type="dxa"/>
            <w:gridSpan w:val="3"/>
          </w:tcPr>
          <w:p w14:paraId="497B3002" w14:textId="77777777" w:rsidR="00783D25" w:rsidRPr="009E7B4E" w:rsidRDefault="00783D25" w:rsidP="00EB72EE">
            <w:pPr>
              <w:jc w:val="right"/>
              <w:rPr>
                <w:b/>
                <w:sz w:val="24"/>
                <w:lang w:eastAsia="en-US"/>
              </w:rPr>
            </w:pPr>
            <w:r w:rsidRPr="009E7B4E">
              <w:rPr>
                <w:b/>
                <w:sz w:val="24"/>
                <w:lang w:eastAsia="en-US"/>
              </w:rPr>
              <w:t>Viso:</w:t>
            </w:r>
          </w:p>
        </w:tc>
        <w:tc>
          <w:tcPr>
            <w:tcW w:w="2127" w:type="dxa"/>
          </w:tcPr>
          <w:p w14:paraId="15ED93DF" w14:textId="77777777" w:rsidR="00783D25" w:rsidRPr="009E7B4E" w:rsidRDefault="00783D25" w:rsidP="00EB72EE">
            <w:pPr>
              <w:jc w:val="both"/>
              <w:rPr>
                <w:sz w:val="24"/>
                <w:lang w:eastAsia="en-US"/>
              </w:rPr>
            </w:pPr>
          </w:p>
        </w:tc>
        <w:tc>
          <w:tcPr>
            <w:tcW w:w="1382" w:type="dxa"/>
          </w:tcPr>
          <w:p w14:paraId="564E8F01" w14:textId="77777777" w:rsidR="00783D25" w:rsidRPr="009E7B4E" w:rsidRDefault="00783D25" w:rsidP="00EB72EE">
            <w:pPr>
              <w:jc w:val="both"/>
              <w:rPr>
                <w:sz w:val="24"/>
                <w:lang w:eastAsia="en-US"/>
              </w:rPr>
            </w:pPr>
          </w:p>
        </w:tc>
      </w:tr>
    </w:tbl>
    <w:p w14:paraId="503A2D22" w14:textId="77777777" w:rsidR="00783D25" w:rsidRPr="009E7B4E" w:rsidRDefault="00783D25" w:rsidP="00783D25">
      <w:pPr>
        <w:spacing w:after="0" w:line="240" w:lineRule="auto"/>
        <w:ind w:firstLine="567"/>
        <w:contextualSpacing/>
        <w:jc w:val="both"/>
        <w:rPr>
          <w:rFonts w:ascii="Times New Roman" w:eastAsia="Times New Roman" w:hAnsi="Times New Roman" w:cs="Times New Roman"/>
          <w:sz w:val="24"/>
          <w:szCs w:val="20"/>
          <w:lang w:val="pt-BR" w:eastAsia="en-US"/>
        </w:rPr>
      </w:pPr>
      <w:r w:rsidRPr="009E7B4E">
        <w:rPr>
          <w:rFonts w:ascii="Times New Roman" w:eastAsia="Times New Roman" w:hAnsi="Times New Roman" w:cs="Times New Roman"/>
          <w:b/>
          <w:sz w:val="24"/>
          <w:szCs w:val="20"/>
          <w:lang w:val="pt-BR" w:eastAsia="en-US"/>
        </w:rPr>
        <w:t xml:space="preserve">Pastaba. </w:t>
      </w:r>
      <w:r w:rsidRPr="009E7B4E">
        <w:rPr>
          <w:rFonts w:ascii="Times New Roman" w:eastAsia="Times New Roman" w:hAnsi="Times New Roman" w:cs="Times New Roman"/>
          <w:sz w:val="24"/>
          <w:szCs w:val="20"/>
          <w:lang w:val="pt-BR" w:eastAsia="en-US"/>
        </w:rPr>
        <w:t xml:space="preserve">Tiekėjo (tiekėjų grupės partnerių) ir </w:t>
      </w:r>
      <w:r>
        <w:rPr>
          <w:rFonts w:ascii="Times New Roman" w:eastAsia="Times New Roman" w:hAnsi="Times New Roman" w:cs="Times New Roman"/>
          <w:sz w:val="24"/>
          <w:szCs w:val="20"/>
          <w:lang w:val="pt-BR" w:eastAsia="en-US"/>
        </w:rPr>
        <w:t>ūkio subjektų/</w:t>
      </w:r>
      <w:r w:rsidRPr="009E7B4E">
        <w:rPr>
          <w:rFonts w:ascii="Times New Roman" w:eastAsia="Times New Roman" w:hAnsi="Times New Roman" w:cs="Times New Roman"/>
          <w:sz w:val="24"/>
          <w:szCs w:val="20"/>
          <w:lang w:val="pt-BR" w:eastAsia="en-US"/>
        </w:rPr>
        <w:t>subtiekėjų bendra numatomų atlikti darbų (teikti paslaugų, tiekti prekių) vertė turi atitikti bendrą pasiūlymo sumą EUR su PVM.</w:t>
      </w:r>
    </w:p>
    <w:p w14:paraId="62E248CB" w14:textId="77777777" w:rsidR="00783D25" w:rsidRDefault="00783D25" w:rsidP="00783D25">
      <w:pPr>
        <w:spacing w:after="0" w:line="240" w:lineRule="auto"/>
        <w:jc w:val="both"/>
        <w:rPr>
          <w:rFonts w:ascii="Times New Roman" w:eastAsia="Times New Roman" w:hAnsi="Times New Roman" w:cs="Times New Roman"/>
          <w:sz w:val="24"/>
          <w:szCs w:val="20"/>
          <w:lang w:eastAsia="en-US"/>
        </w:rPr>
      </w:pPr>
    </w:p>
    <w:p w14:paraId="1E0F6C9D" w14:textId="77777777" w:rsidR="00783D25" w:rsidRPr="00014B3B" w:rsidRDefault="00783D25" w:rsidP="00783D25">
      <w:pPr>
        <w:spacing w:after="0" w:line="240" w:lineRule="auto"/>
        <w:ind w:firstLine="567"/>
        <w:jc w:val="both"/>
        <w:rPr>
          <w:rFonts w:ascii="Times New Roman" w:eastAsia="Times New Roman" w:hAnsi="Times New Roman" w:cs="Times New Roman"/>
          <w:sz w:val="24"/>
          <w:szCs w:val="20"/>
          <w:lang w:eastAsia="en-US"/>
        </w:rPr>
      </w:pPr>
      <w:r w:rsidRPr="00014B3B">
        <w:rPr>
          <w:rFonts w:ascii="Times New Roman" w:eastAsia="Times New Roman" w:hAnsi="Times New Roman" w:cs="Times New Roman"/>
          <w:sz w:val="24"/>
          <w:szCs w:val="20"/>
          <w:lang w:eastAsia="en-US"/>
        </w:rPr>
        <w:t>Informacija apie kvazisubtiekėjus (</w:t>
      </w:r>
      <w:r w:rsidRPr="00014B3B">
        <w:rPr>
          <w:rFonts w:ascii="Times New Roman" w:eastAsia="Calibri" w:hAnsi="Times New Roman" w:cs="Times New Roman"/>
          <w:sz w:val="24"/>
          <w:szCs w:val="24"/>
          <w:lang w:eastAsia="en-US"/>
        </w:rPr>
        <w:t xml:space="preserve">specialistus, kurių kvalifikacija remiasi dalyvis, ir kurie pasiūlymo teikimo metu dar nėra tiekėjo ar </w:t>
      </w:r>
      <w:r>
        <w:rPr>
          <w:rFonts w:ascii="Times New Roman" w:eastAsia="Calibri" w:hAnsi="Times New Roman" w:cs="Times New Roman"/>
          <w:sz w:val="24"/>
          <w:szCs w:val="24"/>
          <w:lang w:eastAsia="en-US"/>
        </w:rPr>
        <w:t>ūkio subjekto/</w:t>
      </w:r>
      <w:r w:rsidRPr="00014B3B">
        <w:rPr>
          <w:rFonts w:ascii="Times New Roman" w:eastAsia="Calibri" w:hAnsi="Times New Roman" w:cs="Times New Roman"/>
          <w:sz w:val="24"/>
          <w:szCs w:val="24"/>
          <w:lang w:eastAsia="en-US"/>
        </w:rPr>
        <w:t>subtiekėjo darbuotojai, tačiau juos ketinama įdarbinti, jei pasiūlymas bus pripažintas laimėjusiu)</w:t>
      </w:r>
      <w:r w:rsidRPr="00014B3B">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71"/>
        <w:gridCol w:w="4012"/>
        <w:gridCol w:w="4946"/>
      </w:tblGrid>
      <w:tr w:rsidR="00783D25" w:rsidRPr="00014B3B" w14:paraId="17993071" w14:textId="77777777" w:rsidTr="00EB72EE">
        <w:tc>
          <w:tcPr>
            <w:tcW w:w="675" w:type="dxa"/>
          </w:tcPr>
          <w:p w14:paraId="50C686D8" w14:textId="77777777" w:rsidR="00783D25" w:rsidRPr="00014B3B" w:rsidRDefault="00783D25" w:rsidP="00EB72EE">
            <w:pPr>
              <w:jc w:val="center"/>
              <w:rPr>
                <w:b/>
                <w:sz w:val="24"/>
                <w:lang w:eastAsia="en-US"/>
              </w:rPr>
            </w:pPr>
            <w:r w:rsidRPr="00014B3B">
              <w:rPr>
                <w:b/>
                <w:sz w:val="24"/>
                <w:lang w:eastAsia="en-US"/>
              </w:rPr>
              <w:t>Eil. nr.</w:t>
            </w:r>
          </w:p>
        </w:tc>
        <w:tc>
          <w:tcPr>
            <w:tcW w:w="4111" w:type="dxa"/>
          </w:tcPr>
          <w:p w14:paraId="6B2FF511" w14:textId="77777777" w:rsidR="00783D25" w:rsidRPr="00014B3B" w:rsidRDefault="00783D25" w:rsidP="00EB72EE">
            <w:pPr>
              <w:jc w:val="center"/>
              <w:rPr>
                <w:b/>
                <w:sz w:val="24"/>
                <w:lang w:eastAsia="en-US"/>
              </w:rPr>
            </w:pPr>
            <w:r w:rsidRPr="00014B3B">
              <w:rPr>
                <w:b/>
                <w:sz w:val="24"/>
                <w:lang w:eastAsia="en-US"/>
              </w:rPr>
              <w:t>Vardas ir pavardė</w:t>
            </w:r>
          </w:p>
        </w:tc>
        <w:tc>
          <w:tcPr>
            <w:tcW w:w="5068" w:type="dxa"/>
          </w:tcPr>
          <w:p w14:paraId="29D97CE5" w14:textId="77777777" w:rsidR="00783D25" w:rsidRPr="00014B3B" w:rsidRDefault="00783D25" w:rsidP="00EB72EE">
            <w:pPr>
              <w:jc w:val="center"/>
              <w:rPr>
                <w:b/>
                <w:sz w:val="24"/>
                <w:lang w:eastAsia="en-US"/>
              </w:rPr>
            </w:pPr>
            <w:r w:rsidRPr="00014B3B">
              <w:rPr>
                <w:b/>
                <w:sz w:val="24"/>
                <w:lang w:eastAsia="en-US"/>
              </w:rPr>
              <w:t>Specialisto dabartinė darbovietė</w:t>
            </w:r>
          </w:p>
        </w:tc>
      </w:tr>
      <w:tr w:rsidR="00783D25" w:rsidRPr="00014B3B" w14:paraId="67474BA0" w14:textId="77777777" w:rsidTr="00EB72EE">
        <w:tc>
          <w:tcPr>
            <w:tcW w:w="675" w:type="dxa"/>
          </w:tcPr>
          <w:p w14:paraId="6AE40AF5" w14:textId="77777777" w:rsidR="00783D25" w:rsidRPr="00014B3B" w:rsidRDefault="00783D25" w:rsidP="00EB72EE">
            <w:pPr>
              <w:jc w:val="both"/>
              <w:rPr>
                <w:sz w:val="24"/>
                <w:lang w:eastAsia="en-US"/>
              </w:rPr>
            </w:pPr>
          </w:p>
        </w:tc>
        <w:tc>
          <w:tcPr>
            <w:tcW w:w="4111" w:type="dxa"/>
          </w:tcPr>
          <w:p w14:paraId="498543C7" w14:textId="77777777" w:rsidR="00783D25" w:rsidRPr="00014B3B" w:rsidRDefault="00783D25" w:rsidP="00EB72EE">
            <w:pPr>
              <w:jc w:val="both"/>
              <w:rPr>
                <w:sz w:val="24"/>
                <w:lang w:eastAsia="en-US"/>
              </w:rPr>
            </w:pPr>
          </w:p>
        </w:tc>
        <w:tc>
          <w:tcPr>
            <w:tcW w:w="5068" w:type="dxa"/>
          </w:tcPr>
          <w:p w14:paraId="1885FCFE" w14:textId="77777777" w:rsidR="00783D25" w:rsidRPr="00014B3B" w:rsidRDefault="00783D25" w:rsidP="00EB72EE">
            <w:pPr>
              <w:jc w:val="both"/>
              <w:rPr>
                <w:sz w:val="24"/>
                <w:lang w:eastAsia="en-US"/>
              </w:rPr>
            </w:pPr>
          </w:p>
        </w:tc>
      </w:tr>
      <w:tr w:rsidR="00783D25" w:rsidRPr="00014B3B" w14:paraId="0E146528" w14:textId="77777777" w:rsidTr="00EB72EE">
        <w:tc>
          <w:tcPr>
            <w:tcW w:w="675" w:type="dxa"/>
          </w:tcPr>
          <w:p w14:paraId="352D3189" w14:textId="77777777" w:rsidR="00783D25" w:rsidRPr="00014B3B" w:rsidRDefault="00783D25" w:rsidP="00EB72EE">
            <w:pPr>
              <w:jc w:val="both"/>
              <w:rPr>
                <w:sz w:val="24"/>
                <w:lang w:eastAsia="en-US"/>
              </w:rPr>
            </w:pPr>
          </w:p>
        </w:tc>
        <w:tc>
          <w:tcPr>
            <w:tcW w:w="4111" w:type="dxa"/>
          </w:tcPr>
          <w:p w14:paraId="21D22AA4" w14:textId="77777777" w:rsidR="00783D25" w:rsidRPr="00014B3B" w:rsidRDefault="00783D25" w:rsidP="00EB72EE">
            <w:pPr>
              <w:jc w:val="both"/>
              <w:rPr>
                <w:sz w:val="24"/>
                <w:lang w:eastAsia="en-US"/>
              </w:rPr>
            </w:pPr>
          </w:p>
        </w:tc>
        <w:tc>
          <w:tcPr>
            <w:tcW w:w="5068" w:type="dxa"/>
          </w:tcPr>
          <w:p w14:paraId="16BA8F33" w14:textId="77777777" w:rsidR="00783D25" w:rsidRPr="00014B3B" w:rsidRDefault="00783D25" w:rsidP="00EB72EE">
            <w:pPr>
              <w:jc w:val="both"/>
              <w:rPr>
                <w:sz w:val="24"/>
                <w:lang w:eastAsia="en-US"/>
              </w:rPr>
            </w:pPr>
          </w:p>
        </w:tc>
      </w:tr>
    </w:tbl>
    <w:p w14:paraId="3F7969E7" w14:textId="77777777" w:rsidR="00783D25" w:rsidRPr="00715CDC" w:rsidRDefault="00783D25" w:rsidP="00783D25">
      <w:pPr>
        <w:spacing w:after="0" w:line="240" w:lineRule="auto"/>
        <w:jc w:val="both"/>
        <w:rPr>
          <w:rFonts w:ascii="Times New Roman" w:eastAsia="Times New Roman" w:hAnsi="Times New Roman" w:cs="Times New Roman"/>
          <w:sz w:val="24"/>
          <w:szCs w:val="20"/>
          <w:lang w:eastAsia="en-US"/>
        </w:rPr>
      </w:pPr>
    </w:p>
    <w:p w14:paraId="2FE08980" w14:textId="77777777" w:rsidR="00783D25" w:rsidRDefault="00783D25" w:rsidP="00783D25">
      <w:pPr>
        <w:spacing w:after="0" w:line="240" w:lineRule="auto"/>
        <w:ind w:firstLine="567"/>
        <w:jc w:val="both"/>
        <w:rPr>
          <w:rFonts w:ascii="Times New Roman" w:eastAsia="Times New Roman" w:hAnsi="Times New Roman" w:cs="Times New Roman"/>
          <w:sz w:val="24"/>
          <w:szCs w:val="20"/>
          <w:lang w:eastAsia="en-US"/>
        </w:rPr>
      </w:pPr>
      <w:r w:rsidRPr="009E7B4E">
        <w:rPr>
          <w:rFonts w:ascii="Times New Roman" w:eastAsia="Times New Roman" w:hAnsi="Times New Roman" w:cs="Times New Roman"/>
          <w:sz w:val="24"/>
          <w:szCs w:val="20"/>
          <w:lang w:eastAsia="en-US"/>
        </w:rPr>
        <w:t xml:space="preserve">Siūlomas pirkimo objektas visiškai </w:t>
      </w:r>
      <w:r w:rsidRPr="00191CC4">
        <w:rPr>
          <w:rFonts w:ascii="Times New Roman" w:eastAsia="Times New Roman" w:hAnsi="Times New Roman" w:cs="Times New Roman"/>
          <w:sz w:val="24"/>
          <w:szCs w:val="20"/>
          <w:lang w:eastAsia="en-US"/>
        </w:rPr>
        <w:t>atitinka pirkimo dokumentuose nurodytus reikalavimus</w:t>
      </w:r>
      <w:r>
        <w:rPr>
          <w:rFonts w:ascii="Times New Roman" w:eastAsia="Times New Roman" w:hAnsi="Times New Roman" w:cs="Times New Roman"/>
          <w:sz w:val="24"/>
          <w:szCs w:val="20"/>
          <w:lang w:eastAsia="en-US"/>
        </w:rPr>
        <w:t>.</w:t>
      </w:r>
    </w:p>
    <w:p w14:paraId="5407D162" w14:textId="77777777" w:rsidR="00783D25" w:rsidRPr="00191CC4" w:rsidRDefault="00783D25" w:rsidP="00783D25">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Kartu su pasiūlymu pateikiami šie dokumentai:</w:t>
      </w:r>
    </w:p>
    <w:tbl>
      <w:tblPr>
        <w:tblStyle w:val="Lentelstinklelis"/>
        <w:tblW w:w="0" w:type="auto"/>
        <w:tblLook w:val="04A0" w:firstRow="1" w:lastRow="0" w:firstColumn="1" w:lastColumn="0" w:noHBand="0" w:noVBand="1"/>
      </w:tblPr>
      <w:tblGrid>
        <w:gridCol w:w="672"/>
        <w:gridCol w:w="8957"/>
      </w:tblGrid>
      <w:tr w:rsidR="00783D25" w:rsidRPr="00191CC4" w14:paraId="178E2140" w14:textId="77777777" w:rsidTr="00EB72EE">
        <w:tc>
          <w:tcPr>
            <w:tcW w:w="675" w:type="dxa"/>
          </w:tcPr>
          <w:p w14:paraId="4AF88D4B" w14:textId="77777777" w:rsidR="00783D25" w:rsidRPr="00191CC4" w:rsidRDefault="00783D25" w:rsidP="00EB72EE">
            <w:pPr>
              <w:jc w:val="center"/>
              <w:rPr>
                <w:b/>
                <w:sz w:val="24"/>
                <w:lang w:eastAsia="en-US"/>
              </w:rPr>
            </w:pPr>
            <w:r w:rsidRPr="00191CC4">
              <w:rPr>
                <w:b/>
                <w:sz w:val="24"/>
                <w:lang w:eastAsia="en-US"/>
              </w:rPr>
              <w:t xml:space="preserve">Eil. </w:t>
            </w:r>
            <w:r>
              <w:rPr>
                <w:b/>
                <w:sz w:val="24"/>
                <w:lang w:eastAsia="en-US"/>
              </w:rPr>
              <w:t>n</w:t>
            </w:r>
            <w:r w:rsidRPr="00191CC4">
              <w:rPr>
                <w:b/>
                <w:sz w:val="24"/>
                <w:lang w:eastAsia="en-US"/>
              </w:rPr>
              <w:t>r.</w:t>
            </w:r>
          </w:p>
        </w:tc>
        <w:tc>
          <w:tcPr>
            <w:tcW w:w="9179" w:type="dxa"/>
          </w:tcPr>
          <w:p w14:paraId="3C515747" w14:textId="77777777" w:rsidR="00783D25" w:rsidRPr="00191CC4" w:rsidRDefault="00783D25" w:rsidP="00EB72EE">
            <w:pPr>
              <w:jc w:val="center"/>
              <w:rPr>
                <w:b/>
                <w:sz w:val="24"/>
                <w:lang w:eastAsia="en-US"/>
              </w:rPr>
            </w:pPr>
            <w:r w:rsidRPr="00191CC4">
              <w:rPr>
                <w:b/>
                <w:sz w:val="24"/>
                <w:lang w:eastAsia="en-US"/>
              </w:rPr>
              <w:t>Dokumentų pavadinimai</w:t>
            </w:r>
          </w:p>
        </w:tc>
      </w:tr>
      <w:tr w:rsidR="00783D25" w:rsidRPr="00191CC4" w14:paraId="30004E15" w14:textId="77777777" w:rsidTr="00EB72EE">
        <w:tc>
          <w:tcPr>
            <w:tcW w:w="675" w:type="dxa"/>
          </w:tcPr>
          <w:p w14:paraId="429E61A7" w14:textId="77777777" w:rsidR="00783D25" w:rsidRPr="00191CC4" w:rsidRDefault="00783D25" w:rsidP="00EB72EE">
            <w:pPr>
              <w:jc w:val="both"/>
              <w:rPr>
                <w:sz w:val="24"/>
                <w:lang w:eastAsia="en-US"/>
              </w:rPr>
            </w:pPr>
            <w:r>
              <w:rPr>
                <w:sz w:val="24"/>
                <w:lang w:eastAsia="en-US"/>
              </w:rPr>
              <w:t>1.</w:t>
            </w:r>
          </w:p>
        </w:tc>
        <w:tc>
          <w:tcPr>
            <w:tcW w:w="9179" w:type="dxa"/>
          </w:tcPr>
          <w:p w14:paraId="51150F7F" w14:textId="77777777" w:rsidR="00783D25" w:rsidRPr="00191CC4" w:rsidRDefault="00783D25" w:rsidP="00EB72EE">
            <w:pPr>
              <w:jc w:val="both"/>
              <w:rPr>
                <w:sz w:val="24"/>
                <w:lang w:eastAsia="en-US"/>
              </w:rPr>
            </w:pPr>
            <w:r>
              <w:rPr>
                <w:sz w:val="24"/>
                <w:lang w:eastAsia="en-US"/>
              </w:rPr>
              <w:t>Užpildytas ir pasirašytas EBVPD.</w:t>
            </w:r>
          </w:p>
        </w:tc>
      </w:tr>
      <w:tr w:rsidR="00783D25" w:rsidRPr="00191CC4" w14:paraId="1B3361D5" w14:textId="77777777" w:rsidTr="00EB72EE">
        <w:tc>
          <w:tcPr>
            <w:tcW w:w="675" w:type="dxa"/>
          </w:tcPr>
          <w:p w14:paraId="16C05865" w14:textId="77777777" w:rsidR="00783D25" w:rsidRPr="00191CC4" w:rsidRDefault="00783D25" w:rsidP="00EB72EE">
            <w:pPr>
              <w:jc w:val="both"/>
              <w:rPr>
                <w:sz w:val="24"/>
                <w:lang w:eastAsia="en-US"/>
              </w:rPr>
            </w:pPr>
            <w:r>
              <w:rPr>
                <w:sz w:val="24"/>
                <w:lang w:eastAsia="en-US"/>
              </w:rPr>
              <w:t>2.</w:t>
            </w:r>
          </w:p>
        </w:tc>
        <w:tc>
          <w:tcPr>
            <w:tcW w:w="9179" w:type="dxa"/>
          </w:tcPr>
          <w:p w14:paraId="6C0BC938" w14:textId="77777777" w:rsidR="00783D25" w:rsidRPr="00191CC4" w:rsidRDefault="00783D25" w:rsidP="00EB72EE">
            <w:pPr>
              <w:jc w:val="both"/>
              <w:rPr>
                <w:sz w:val="24"/>
                <w:lang w:eastAsia="en-US"/>
              </w:rPr>
            </w:pPr>
          </w:p>
        </w:tc>
      </w:tr>
      <w:tr w:rsidR="00783D25" w:rsidRPr="00191CC4" w14:paraId="43536673" w14:textId="77777777" w:rsidTr="00EB72EE">
        <w:tc>
          <w:tcPr>
            <w:tcW w:w="675" w:type="dxa"/>
          </w:tcPr>
          <w:p w14:paraId="1D3CDEDB" w14:textId="77777777" w:rsidR="00783D25" w:rsidRPr="00191CC4" w:rsidRDefault="00783D25" w:rsidP="00EB72EE">
            <w:pPr>
              <w:jc w:val="both"/>
              <w:rPr>
                <w:sz w:val="24"/>
                <w:lang w:eastAsia="en-US"/>
              </w:rPr>
            </w:pPr>
          </w:p>
        </w:tc>
        <w:tc>
          <w:tcPr>
            <w:tcW w:w="9179" w:type="dxa"/>
          </w:tcPr>
          <w:p w14:paraId="433E2D0F" w14:textId="77777777" w:rsidR="00783D25" w:rsidRPr="00191CC4" w:rsidRDefault="00783D25" w:rsidP="00EB72EE">
            <w:pPr>
              <w:jc w:val="both"/>
              <w:rPr>
                <w:sz w:val="24"/>
                <w:lang w:eastAsia="en-US"/>
              </w:rPr>
            </w:pPr>
          </w:p>
        </w:tc>
      </w:tr>
      <w:tr w:rsidR="00783D25" w:rsidRPr="00191CC4" w14:paraId="79FCC715" w14:textId="77777777" w:rsidTr="00EB72EE">
        <w:tc>
          <w:tcPr>
            <w:tcW w:w="675" w:type="dxa"/>
          </w:tcPr>
          <w:p w14:paraId="718E26FC" w14:textId="77777777" w:rsidR="00783D25" w:rsidRPr="00191CC4" w:rsidRDefault="00783D25" w:rsidP="00EB72EE">
            <w:pPr>
              <w:jc w:val="both"/>
              <w:rPr>
                <w:sz w:val="24"/>
                <w:lang w:eastAsia="en-US"/>
              </w:rPr>
            </w:pPr>
          </w:p>
        </w:tc>
        <w:tc>
          <w:tcPr>
            <w:tcW w:w="9179" w:type="dxa"/>
          </w:tcPr>
          <w:p w14:paraId="757A903F" w14:textId="77777777" w:rsidR="00783D25" w:rsidRPr="00191CC4" w:rsidRDefault="00783D25" w:rsidP="00EB72EE">
            <w:pPr>
              <w:jc w:val="both"/>
              <w:rPr>
                <w:sz w:val="24"/>
                <w:lang w:eastAsia="en-US"/>
              </w:rPr>
            </w:pPr>
          </w:p>
        </w:tc>
      </w:tr>
    </w:tbl>
    <w:p w14:paraId="716E56C1" w14:textId="77777777" w:rsidR="00783D25" w:rsidRDefault="00783D25" w:rsidP="00783D25">
      <w:pPr>
        <w:spacing w:after="0" w:line="240" w:lineRule="auto"/>
        <w:jc w:val="both"/>
        <w:rPr>
          <w:rFonts w:ascii="Times New Roman" w:eastAsia="Times New Roman" w:hAnsi="Times New Roman" w:cs="Times New Roman"/>
          <w:sz w:val="24"/>
          <w:szCs w:val="20"/>
          <w:lang w:eastAsia="en-US"/>
        </w:rPr>
      </w:pPr>
    </w:p>
    <w:p w14:paraId="31031A22" w14:textId="77777777" w:rsidR="00783D25" w:rsidRPr="00870AB9" w:rsidRDefault="00783D25" w:rsidP="00783D25">
      <w:pPr>
        <w:spacing w:after="0" w:line="240" w:lineRule="auto"/>
        <w:ind w:firstLine="567"/>
        <w:jc w:val="both"/>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783D25" w:rsidRPr="00870AB9" w14:paraId="7E7D1BB2" w14:textId="77777777" w:rsidTr="00EB72EE">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5F0E531B" w14:textId="77777777" w:rsidR="00783D25" w:rsidRPr="00870AB9" w:rsidRDefault="00783D25" w:rsidP="00EB72E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Eil.</w:t>
            </w:r>
          </w:p>
          <w:p w14:paraId="43971AF6" w14:textId="77777777" w:rsidR="00783D25" w:rsidRPr="00870AB9" w:rsidRDefault="00783D25" w:rsidP="00EB72E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n</w:t>
            </w:r>
            <w:r w:rsidRPr="00870AB9">
              <w:rPr>
                <w:rFonts w:ascii="Times New Roman" w:eastAsia="Times New Roman" w:hAnsi="Times New Roman" w:cs="Times New Roman"/>
                <w:b/>
                <w:bCs/>
                <w:sz w:val="24"/>
                <w:szCs w:val="24"/>
                <w:lang w:eastAsia="en-US"/>
              </w:rPr>
              <w:t>r.</w:t>
            </w:r>
          </w:p>
        </w:tc>
        <w:tc>
          <w:tcPr>
            <w:tcW w:w="2439" w:type="dxa"/>
            <w:tcBorders>
              <w:top w:val="single" w:sz="4" w:space="0" w:color="auto"/>
              <w:left w:val="single" w:sz="4" w:space="0" w:color="auto"/>
              <w:bottom w:val="single" w:sz="4" w:space="0" w:color="auto"/>
              <w:right w:val="single" w:sz="4" w:space="0" w:color="auto"/>
            </w:tcBorders>
            <w:vAlign w:val="center"/>
          </w:tcPr>
          <w:p w14:paraId="16F21547" w14:textId="77777777" w:rsidR="00783D25" w:rsidRPr="00870AB9" w:rsidRDefault="00783D25" w:rsidP="00EB72E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0270A53" w14:textId="77777777" w:rsidR="00783D25" w:rsidRPr="00870AB9" w:rsidRDefault="00783D25" w:rsidP="00EB72E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Dokumente esanti konfidenciali informacija</w:t>
            </w:r>
            <w:r>
              <w:rPr>
                <w:rStyle w:val="Puslapioinaosnuoroda"/>
                <w:rFonts w:ascii="Times New Roman" w:eastAsia="Times New Roman" w:hAnsi="Times New Roman"/>
                <w:b/>
                <w:bCs/>
                <w:sz w:val="24"/>
                <w:szCs w:val="24"/>
                <w:lang w:eastAsia="en-US"/>
              </w:rPr>
              <w:footnoteReference w:id="1"/>
            </w:r>
            <w:r w:rsidRPr="00870AB9">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54C40192" w14:textId="77777777" w:rsidR="00783D25" w:rsidRPr="00870AB9" w:rsidRDefault="00783D25" w:rsidP="00EB72E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783D25" w:rsidRPr="00870AB9" w14:paraId="204DF0D0" w14:textId="77777777" w:rsidTr="00EB72EE">
        <w:trPr>
          <w:jc w:val="center"/>
        </w:trPr>
        <w:tc>
          <w:tcPr>
            <w:tcW w:w="675" w:type="dxa"/>
            <w:tcBorders>
              <w:top w:val="single" w:sz="4" w:space="0" w:color="auto"/>
              <w:left w:val="single" w:sz="4" w:space="0" w:color="auto"/>
              <w:bottom w:val="single" w:sz="4" w:space="0" w:color="auto"/>
              <w:right w:val="single" w:sz="4" w:space="0" w:color="auto"/>
            </w:tcBorders>
          </w:tcPr>
          <w:p w14:paraId="209C7DD1"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E938209"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BF05534"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7E01A618"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783D25" w:rsidRPr="00870AB9" w14:paraId="36D64461" w14:textId="77777777" w:rsidTr="00EB72EE">
        <w:trPr>
          <w:jc w:val="center"/>
        </w:trPr>
        <w:tc>
          <w:tcPr>
            <w:tcW w:w="675" w:type="dxa"/>
            <w:tcBorders>
              <w:top w:val="single" w:sz="4" w:space="0" w:color="auto"/>
              <w:left w:val="single" w:sz="4" w:space="0" w:color="auto"/>
              <w:bottom w:val="single" w:sz="4" w:space="0" w:color="auto"/>
              <w:right w:val="single" w:sz="4" w:space="0" w:color="auto"/>
            </w:tcBorders>
          </w:tcPr>
          <w:p w14:paraId="691C2C68"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78E0919B" w14:textId="77777777" w:rsidR="00783D25" w:rsidRPr="00870AB9" w:rsidRDefault="00783D25" w:rsidP="00EB72E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5A3EE2DD" w14:textId="77777777" w:rsidR="00783D25" w:rsidRPr="00870AB9" w:rsidRDefault="00783D25" w:rsidP="00EB72E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3992265B" w14:textId="77777777" w:rsidR="00783D25" w:rsidRPr="00870AB9" w:rsidRDefault="00783D25" w:rsidP="00EB72E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r w:rsidR="00783D25" w:rsidRPr="00870AB9" w14:paraId="345656F2" w14:textId="77777777" w:rsidTr="00EB72EE">
        <w:trPr>
          <w:jc w:val="center"/>
        </w:trPr>
        <w:tc>
          <w:tcPr>
            <w:tcW w:w="675" w:type="dxa"/>
            <w:tcBorders>
              <w:top w:val="single" w:sz="4" w:space="0" w:color="auto"/>
              <w:left w:val="single" w:sz="4" w:space="0" w:color="auto"/>
              <w:bottom w:val="single" w:sz="4" w:space="0" w:color="auto"/>
              <w:right w:val="single" w:sz="4" w:space="0" w:color="auto"/>
            </w:tcBorders>
          </w:tcPr>
          <w:p w14:paraId="550A167A"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2439" w:type="dxa"/>
            <w:tcBorders>
              <w:top w:val="single" w:sz="4" w:space="0" w:color="auto"/>
              <w:left w:val="single" w:sz="4" w:space="0" w:color="auto"/>
              <w:bottom w:val="single" w:sz="4" w:space="0" w:color="auto"/>
              <w:right w:val="single" w:sz="4" w:space="0" w:color="auto"/>
            </w:tcBorders>
          </w:tcPr>
          <w:p w14:paraId="7F0D2CF8"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0"/>
                <w:lang w:eastAsia="en-US"/>
              </w:rPr>
            </w:pPr>
            <w:r w:rsidRPr="00870AB9">
              <w:rPr>
                <w:rFonts w:ascii="Times New Roman" w:eastAsia="Times New Roman" w:hAnsi="Times New Roman" w:cs="Times New Roman"/>
                <w:sz w:val="24"/>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37832074"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3C80CD72"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r>
    </w:tbl>
    <w:p w14:paraId="6F525528" w14:textId="77777777" w:rsidR="00783D25" w:rsidRDefault="00783D25" w:rsidP="00783D25">
      <w:pPr>
        <w:spacing w:after="0" w:line="240" w:lineRule="auto"/>
        <w:jc w:val="both"/>
        <w:rPr>
          <w:rFonts w:ascii="Times New Roman" w:eastAsia="Times New Roman" w:hAnsi="Times New Roman" w:cs="Times New Roman"/>
          <w:sz w:val="24"/>
          <w:szCs w:val="20"/>
          <w:lang w:eastAsia="en-US"/>
        </w:rPr>
      </w:pPr>
    </w:p>
    <w:p w14:paraId="4499D82A" w14:textId="77777777" w:rsidR="00783D25" w:rsidRPr="00B928CE" w:rsidRDefault="00783D25" w:rsidP="00783D25">
      <w:pPr>
        <w:suppressAutoHyphens/>
        <w:spacing w:after="0" w:line="240" w:lineRule="auto"/>
        <w:ind w:firstLine="567"/>
        <w:jc w:val="both"/>
        <w:rPr>
          <w:rFonts w:ascii="Times New Roman" w:eastAsia="Times New Roman" w:hAnsi="Times New Roman" w:cs="Times New Roman"/>
          <w:b/>
          <w:bCs/>
          <w:sz w:val="24"/>
          <w:szCs w:val="20"/>
          <w:lang w:eastAsia="en-US"/>
        </w:rPr>
      </w:pPr>
      <w:r w:rsidRPr="00B928CE">
        <w:rPr>
          <w:rFonts w:ascii="Times New Roman" w:eastAsia="Times New Roman" w:hAnsi="Times New Roman" w:cs="Times New Roman"/>
          <w:b/>
          <w:bCs/>
          <w:sz w:val="24"/>
          <w:szCs w:val="20"/>
          <w:lang w:eastAsia="en-US"/>
        </w:rPr>
        <w:lastRenderedPageBreak/>
        <w:t>Jeigu kvalifikacija dėl teisės verstis atitinkama veikla nebuvo tikrinama arba tikrinama ne visa apimtimi, įsipareigojame perkančiajai organizacijai, kad pirkimo sutartį vykdys tik tokią teisę turintys asmenys.</w:t>
      </w:r>
    </w:p>
    <w:p w14:paraId="5D06AE2E" w14:textId="77777777" w:rsidR="00783D25" w:rsidRPr="00191CC4" w:rsidRDefault="00783D25" w:rsidP="00783D25">
      <w:pPr>
        <w:suppressAutoHyphens/>
        <w:spacing w:after="0" w:line="240" w:lineRule="auto"/>
        <w:ind w:firstLine="567"/>
        <w:jc w:val="both"/>
        <w:rPr>
          <w:rFonts w:ascii="Times New Roman" w:eastAsia="Times New Roman" w:hAnsi="Times New Roman" w:cs="Times New Roman"/>
          <w:sz w:val="24"/>
          <w:szCs w:val="20"/>
          <w:lang w:eastAsia="en-US"/>
        </w:rPr>
      </w:pPr>
    </w:p>
    <w:p w14:paraId="6454FC44" w14:textId="77777777" w:rsidR="00783D25" w:rsidRPr="00191CC4" w:rsidRDefault="00783D25" w:rsidP="00783D25">
      <w:pPr>
        <w:suppressAutoHyphens/>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Pasiūlymas galioja iki pirkimo dokumentuose nurodyto termino pabaigos.</w:t>
      </w:r>
    </w:p>
    <w:p w14:paraId="719761D5" w14:textId="77777777" w:rsidR="00191CC4" w:rsidRPr="007E137C"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57911B3E" w14:textId="77777777" w:rsidR="00191CC4" w:rsidRPr="007E137C"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p>
    <w:p w14:paraId="74CF04E5" w14:textId="77777777" w:rsidR="00191CC4" w:rsidRPr="007E137C"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p>
    <w:p w14:paraId="44FBAA32" w14:textId="77777777" w:rsidR="00191CC4" w:rsidRPr="007E137C"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r w:rsidRPr="007E137C">
        <w:rPr>
          <w:rFonts w:ascii="Times New Roman" w:eastAsia="Times New Roman" w:hAnsi="Times New Roman" w:cs="Times New Roman"/>
          <w:sz w:val="24"/>
          <w:szCs w:val="20"/>
          <w:lang w:eastAsia="en-US"/>
        </w:rPr>
        <w:t>__________________________</w:t>
      </w:r>
      <w:r w:rsidRPr="007E137C">
        <w:rPr>
          <w:rFonts w:ascii="Times New Roman" w:eastAsia="Times New Roman" w:hAnsi="Times New Roman" w:cs="Times New Roman"/>
          <w:sz w:val="24"/>
          <w:szCs w:val="20"/>
          <w:lang w:eastAsia="en-US"/>
        </w:rPr>
        <w:tab/>
        <w:t>__________</w:t>
      </w:r>
      <w:r w:rsidRPr="007E137C">
        <w:rPr>
          <w:rFonts w:ascii="Times New Roman" w:eastAsia="Times New Roman" w:hAnsi="Times New Roman" w:cs="Times New Roman"/>
          <w:sz w:val="24"/>
          <w:szCs w:val="20"/>
          <w:lang w:eastAsia="en-US"/>
        </w:rPr>
        <w:tab/>
      </w:r>
      <w:r w:rsidRPr="007E137C">
        <w:rPr>
          <w:rFonts w:ascii="Times New Roman" w:eastAsia="Times New Roman" w:hAnsi="Times New Roman" w:cs="Times New Roman"/>
          <w:sz w:val="24"/>
          <w:szCs w:val="20"/>
          <w:lang w:eastAsia="en-US"/>
        </w:rPr>
        <w:tab/>
        <w:t>__________________________</w:t>
      </w:r>
    </w:p>
    <w:p w14:paraId="05BD1450" w14:textId="77777777" w:rsidR="00191CC4" w:rsidRPr="007E137C" w:rsidRDefault="00191CC4" w:rsidP="00191CC4">
      <w:pPr>
        <w:suppressAutoHyphens/>
        <w:spacing w:after="0" w:line="240" w:lineRule="auto"/>
        <w:jc w:val="both"/>
        <w:rPr>
          <w:rFonts w:ascii="Times New Roman" w:eastAsia="Times New Roman" w:hAnsi="Times New Roman" w:cs="Times New Roman"/>
          <w:i/>
          <w:sz w:val="24"/>
          <w:szCs w:val="20"/>
          <w:lang w:eastAsia="en-US"/>
        </w:rPr>
      </w:pPr>
      <w:r w:rsidRPr="007E137C">
        <w:rPr>
          <w:rFonts w:ascii="Times New Roman" w:eastAsia="Times New Roman" w:hAnsi="Times New Roman" w:cs="Times New Roman"/>
          <w:i/>
          <w:sz w:val="24"/>
          <w:szCs w:val="20"/>
          <w:lang w:eastAsia="en-US"/>
        </w:rPr>
        <w:t>Dalyvis  arba jo  įgaliotas asmuo</w:t>
      </w:r>
      <w:r w:rsidRPr="007E137C">
        <w:rPr>
          <w:rFonts w:ascii="Times New Roman" w:eastAsia="Times New Roman" w:hAnsi="Times New Roman" w:cs="Times New Roman"/>
          <w:i/>
          <w:sz w:val="24"/>
          <w:szCs w:val="20"/>
          <w:lang w:eastAsia="en-US"/>
        </w:rPr>
        <w:tab/>
        <w:t>parašas</w:t>
      </w:r>
      <w:r w:rsidRPr="007E137C">
        <w:rPr>
          <w:rFonts w:ascii="Times New Roman" w:eastAsia="Times New Roman" w:hAnsi="Times New Roman" w:cs="Times New Roman"/>
          <w:i/>
          <w:sz w:val="24"/>
          <w:szCs w:val="20"/>
          <w:lang w:eastAsia="en-US"/>
        </w:rPr>
        <w:tab/>
      </w:r>
      <w:r w:rsidRPr="007E137C">
        <w:rPr>
          <w:rFonts w:ascii="Times New Roman" w:eastAsia="Times New Roman" w:hAnsi="Times New Roman" w:cs="Times New Roman"/>
          <w:i/>
          <w:sz w:val="24"/>
          <w:szCs w:val="20"/>
          <w:lang w:eastAsia="en-US"/>
        </w:rPr>
        <w:tab/>
        <w:t>vardas ir pavardė</w:t>
      </w:r>
      <w:r w:rsidRPr="007E137C">
        <w:rPr>
          <w:rFonts w:ascii="Times New Roman" w:eastAsia="Times New Roman" w:hAnsi="Times New Roman" w:cs="Times New Roman"/>
          <w:i/>
          <w:sz w:val="24"/>
          <w:szCs w:val="20"/>
          <w:lang w:eastAsia="en-US"/>
        </w:rPr>
        <w:tab/>
      </w:r>
      <w:r w:rsidRPr="007E137C">
        <w:rPr>
          <w:rFonts w:ascii="Times New Roman" w:eastAsia="Times New Roman" w:hAnsi="Times New Roman" w:cs="Times New Roman"/>
          <w:i/>
          <w:sz w:val="24"/>
          <w:szCs w:val="20"/>
          <w:lang w:eastAsia="en-US"/>
        </w:rPr>
        <w:tab/>
      </w:r>
      <w:r w:rsidRPr="007E137C">
        <w:rPr>
          <w:rFonts w:ascii="Times New Roman" w:eastAsia="Times New Roman" w:hAnsi="Times New Roman" w:cs="Times New Roman"/>
          <w:i/>
          <w:sz w:val="24"/>
          <w:szCs w:val="20"/>
          <w:lang w:eastAsia="en-US"/>
        </w:rPr>
        <w:tab/>
      </w:r>
      <w:r w:rsidRPr="007E137C">
        <w:rPr>
          <w:rFonts w:ascii="Times New Roman" w:eastAsia="Times New Roman" w:hAnsi="Times New Roman" w:cs="Times New Roman"/>
          <w:i/>
          <w:sz w:val="24"/>
          <w:szCs w:val="20"/>
          <w:lang w:eastAsia="en-US"/>
        </w:rPr>
        <w:tab/>
      </w:r>
    </w:p>
    <w:p w14:paraId="41C0F3DD" w14:textId="77777777" w:rsidR="00191CC4" w:rsidRPr="007E137C"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225844F9" w14:textId="77777777" w:rsidR="00191CC4" w:rsidRPr="007E137C"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2F5AB636" w14:textId="77777777" w:rsidR="0054165A" w:rsidRPr="007E137C" w:rsidRDefault="0054165A" w:rsidP="00191CC4">
      <w:pPr>
        <w:suppressAutoHyphens/>
        <w:spacing w:after="0" w:line="240" w:lineRule="auto"/>
        <w:jc w:val="both"/>
        <w:rPr>
          <w:rFonts w:ascii="Times New Roman" w:eastAsia="Times New Roman" w:hAnsi="Times New Roman" w:cs="Times New Roman"/>
          <w:sz w:val="24"/>
          <w:szCs w:val="20"/>
          <w:lang w:eastAsia="en-US"/>
        </w:rPr>
      </w:pPr>
    </w:p>
    <w:p w14:paraId="460D0078" w14:textId="77777777" w:rsidR="0054165A" w:rsidRPr="007E137C" w:rsidRDefault="0054165A" w:rsidP="00191CC4">
      <w:pPr>
        <w:suppressAutoHyphens/>
        <w:spacing w:after="0" w:line="240" w:lineRule="auto"/>
        <w:jc w:val="both"/>
        <w:rPr>
          <w:rFonts w:ascii="Times New Roman" w:eastAsia="Times New Roman" w:hAnsi="Times New Roman" w:cs="Times New Roman"/>
          <w:sz w:val="24"/>
          <w:szCs w:val="20"/>
          <w:lang w:eastAsia="en-US"/>
        </w:rPr>
      </w:pPr>
    </w:p>
    <w:p w14:paraId="68E0BB7E" w14:textId="18811675" w:rsidR="002F6609" w:rsidRDefault="002F6609" w:rsidP="00191CC4">
      <w:pPr>
        <w:suppressAutoHyphens/>
        <w:spacing w:after="0" w:line="240" w:lineRule="auto"/>
        <w:jc w:val="both"/>
        <w:rPr>
          <w:rFonts w:ascii="Times New Roman" w:eastAsia="Times New Roman" w:hAnsi="Times New Roman" w:cs="Times New Roman"/>
          <w:sz w:val="24"/>
          <w:szCs w:val="20"/>
          <w:lang w:eastAsia="en-US"/>
        </w:rPr>
      </w:pPr>
    </w:p>
    <w:p w14:paraId="2B474B97" w14:textId="692BA576" w:rsidR="00CA175F" w:rsidRDefault="00CA175F" w:rsidP="00191CC4">
      <w:pPr>
        <w:suppressAutoHyphens/>
        <w:spacing w:after="0" w:line="240" w:lineRule="auto"/>
        <w:jc w:val="both"/>
        <w:rPr>
          <w:rFonts w:ascii="Times New Roman" w:eastAsia="Times New Roman" w:hAnsi="Times New Roman" w:cs="Times New Roman"/>
          <w:sz w:val="24"/>
          <w:szCs w:val="20"/>
          <w:lang w:eastAsia="en-US"/>
        </w:rPr>
      </w:pPr>
    </w:p>
    <w:sectPr w:rsidR="00CA175F" w:rsidSect="003C611B">
      <w:headerReference w:type="default" r:id="rId8"/>
      <w:pgSz w:w="11906" w:h="16838" w:code="9"/>
      <w:pgMar w:top="851" w:right="991" w:bottom="1135" w:left="1276"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E727B" w14:textId="77777777" w:rsidR="00D04961" w:rsidRDefault="00D04961" w:rsidP="00191CC4">
      <w:pPr>
        <w:spacing w:after="0" w:line="240" w:lineRule="auto"/>
      </w:pPr>
      <w:r>
        <w:separator/>
      </w:r>
    </w:p>
  </w:endnote>
  <w:endnote w:type="continuationSeparator" w:id="0">
    <w:p w14:paraId="2E3BD702" w14:textId="77777777" w:rsidR="00D04961" w:rsidRDefault="00D04961"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9B486" w14:textId="77777777" w:rsidR="00D04961" w:rsidRDefault="00D04961" w:rsidP="00191CC4">
      <w:pPr>
        <w:spacing w:after="0" w:line="240" w:lineRule="auto"/>
      </w:pPr>
      <w:r>
        <w:separator/>
      </w:r>
    </w:p>
  </w:footnote>
  <w:footnote w:type="continuationSeparator" w:id="0">
    <w:p w14:paraId="3B4669EB" w14:textId="77777777" w:rsidR="00D04961" w:rsidRDefault="00D04961" w:rsidP="00191CC4">
      <w:pPr>
        <w:spacing w:after="0" w:line="240" w:lineRule="auto"/>
      </w:pPr>
      <w:r>
        <w:continuationSeparator/>
      </w:r>
    </w:p>
  </w:footnote>
  <w:footnote w:id="1">
    <w:p w14:paraId="2B5EA993" w14:textId="77777777" w:rsidR="00783D25" w:rsidRPr="00C45DE1" w:rsidRDefault="00783D25" w:rsidP="00783D25">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5F9D9AA1" w14:textId="74C9A1C4" w:rsidR="00D21A91" w:rsidRDefault="00D21A91">
        <w:pPr>
          <w:pStyle w:val="Antrats"/>
          <w:jc w:val="center"/>
        </w:pPr>
        <w:r>
          <w:fldChar w:fldCharType="begin"/>
        </w:r>
        <w:r>
          <w:instrText>PAGE   \* MERGEFORMAT</w:instrText>
        </w:r>
        <w:r>
          <w:fldChar w:fldCharType="separate"/>
        </w:r>
        <w:r>
          <w:rPr>
            <w:noProof/>
          </w:rPr>
          <w:t>30</w:t>
        </w:r>
        <w:r>
          <w:fldChar w:fldCharType="end"/>
        </w:r>
      </w:p>
    </w:sdtContent>
  </w:sdt>
  <w:p w14:paraId="3C41ECA1" w14:textId="77777777" w:rsidR="00D21A91" w:rsidRDefault="00D21A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3C55"/>
    <w:multiLevelType w:val="multilevel"/>
    <w:tmpl w:val="9D149BA0"/>
    <w:lvl w:ilvl="0">
      <w:start w:val="36"/>
      <w:numFmt w:val="decimal"/>
      <w:lvlText w:val="%1"/>
      <w:lvlJc w:val="left"/>
      <w:pPr>
        <w:ind w:left="420" w:hanging="420"/>
      </w:pPr>
      <w:rPr>
        <w:rFonts w:hint="default"/>
      </w:rPr>
    </w:lvl>
    <w:lvl w:ilvl="1">
      <w:start w:val="1"/>
      <w:numFmt w:val="decimal"/>
      <w:lvlText w:val="%1.%2"/>
      <w:lvlJc w:val="left"/>
      <w:pPr>
        <w:ind w:left="1424" w:hanging="4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1" w15:restartNumberingAfterBreak="0">
    <w:nsid w:val="034E08FC"/>
    <w:multiLevelType w:val="hybridMultilevel"/>
    <w:tmpl w:val="D4A41D80"/>
    <w:lvl w:ilvl="0" w:tplc="BF7CAD10">
      <w:start w:val="5"/>
      <w:numFmt w:val="decimal"/>
      <w:lvlText w:val="%1"/>
      <w:lvlJc w:val="left"/>
      <w:pPr>
        <w:ind w:left="8856" w:hanging="360"/>
      </w:pPr>
      <w:rPr>
        <w:rFonts w:hint="default"/>
      </w:rPr>
    </w:lvl>
    <w:lvl w:ilvl="1" w:tplc="04270019" w:tentative="1">
      <w:start w:val="1"/>
      <w:numFmt w:val="lowerLetter"/>
      <w:lvlText w:val="%2."/>
      <w:lvlJc w:val="left"/>
      <w:pPr>
        <w:ind w:left="9576" w:hanging="360"/>
      </w:pPr>
    </w:lvl>
    <w:lvl w:ilvl="2" w:tplc="0427001B" w:tentative="1">
      <w:start w:val="1"/>
      <w:numFmt w:val="lowerRoman"/>
      <w:lvlText w:val="%3."/>
      <w:lvlJc w:val="right"/>
      <w:pPr>
        <w:ind w:left="10296" w:hanging="180"/>
      </w:pPr>
    </w:lvl>
    <w:lvl w:ilvl="3" w:tplc="0427000F" w:tentative="1">
      <w:start w:val="1"/>
      <w:numFmt w:val="decimal"/>
      <w:lvlText w:val="%4."/>
      <w:lvlJc w:val="left"/>
      <w:pPr>
        <w:ind w:left="11016" w:hanging="360"/>
      </w:pPr>
    </w:lvl>
    <w:lvl w:ilvl="4" w:tplc="04270019" w:tentative="1">
      <w:start w:val="1"/>
      <w:numFmt w:val="lowerLetter"/>
      <w:lvlText w:val="%5."/>
      <w:lvlJc w:val="left"/>
      <w:pPr>
        <w:ind w:left="11736" w:hanging="360"/>
      </w:pPr>
    </w:lvl>
    <w:lvl w:ilvl="5" w:tplc="0427001B" w:tentative="1">
      <w:start w:val="1"/>
      <w:numFmt w:val="lowerRoman"/>
      <w:lvlText w:val="%6."/>
      <w:lvlJc w:val="right"/>
      <w:pPr>
        <w:ind w:left="12456" w:hanging="180"/>
      </w:pPr>
    </w:lvl>
    <w:lvl w:ilvl="6" w:tplc="0427000F" w:tentative="1">
      <w:start w:val="1"/>
      <w:numFmt w:val="decimal"/>
      <w:lvlText w:val="%7."/>
      <w:lvlJc w:val="left"/>
      <w:pPr>
        <w:ind w:left="13176" w:hanging="360"/>
      </w:pPr>
    </w:lvl>
    <w:lvl w:ilvl="7" w:tplc="04270019" w:tentative="1">
      <w:start w:val="1"/>
      <w:numFmt w:val="lowerLetter"/>
      <w:lvlText w:val="%8."/>
      <w:lvlJc w:val="left"/>
      <w:pPr>
        <w:ind w:left="13896" w:hanging="360"/>
      </w:pPr>
    </w:lvl>
    <w:lvl w:ilvl="8" w:tplc="0427001B" w:tentative="1">
      <w:start w:val="1"/>
      <w:numFmt w:val="lowerRoman"/>
      <w:lvlText w:val="%9."/>
      <w:lvlJc w:val="right"/>
      <w:pPr>
        <w:ind w:left="14616"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0C6C17"/>
    <w:multiLevelType w:val="hybridMultilevel"/>
    <w:tmpl w:val="724408E6"/>
    <w:lvl w:ilvl="0" w:tplc="ABA8000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A6011D9"/>
    <w:multiLevelType w:val="multilevel"/>
    <w:tmpl w:val="09FA042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C710FD"/>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640BE0"/>
    <w:multiLevelType w:val="multilevel"/>
    <w:tmpl w:val="84460C9C"/>
    <w:lvl w:ilvl="0">
      <w:start w:val="36"/>
      <w:numFmt w:val="decimal"/>
      <w:lvlText w:val="%1."/>
      <w:lvlJc w:val="left"/>
      <w:pPr>
        <w:ind w:left="480" w:hanging="480"/>
      </w:pPr>
      <w:rPr>
        <w:rFonts w:hint="default"/>
      </w:rPr>
    </w:lvl>
    <w:lvl w:ilvl="1">
      <w:start w:val="2"/>
      <w:numFmt w:val="decimal"/>
      <w:lvlText w:val="%1.%2."/>
      <w:lvlJc w:val="left"/>
      <w:pPr>
        <w:ind w:left="1484" w:hanging="48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11" w15:restartNumberingAfterBreak="0">
    <w:nsid w:val="2AAE1663"/>
    <w:multiLevelType w:val="multilevel"/>
    <w:tmpl w:val="5DD4F85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EA5A48"/>
    <w:multiLevelType w:val="multilevel"/>
    <w:tmpl w:val="2CD69552"/>
    <w:lvl w:ilvl="0">
      <w:start w:val="48"/>
      <w:numFmt w:val="decimal"/>
      <w:lvlText w:val="%1."/>
      <w:lvlJc w:val="left"/>
      <w:pPr>
        <w:ind w:left="480" w:hanging="480"/>
      </w:pPr>
      <w:rPr>
        <w:rFonts w:hint="default"/>
        <w:color w:val="000000" w:themeColor="text1"/>
      </w:rPr>
    </w:lvl>
    <w:lvl w:ilvl="1">
      <w:start w:val="1"/>
      <w:numFmt w:val="decimal"/>
      <w:lvlText w:val="%1.%2."/>
      <w:lvlJc w:val="left"/>
      <w:pPr>
        <w:ind w:left="764" w:hanging="480"/>
      </w:pPr>
      <w:rPr>
        <w:rFonts w:hint="default"/>
        <w:i w:val="0"/>
        <w:i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9" w15:restartNumberingAfterBreak="0">
    <w:nsid w:val="38AE2FF8"/>
    <w:multiLevelType w:val="hybridMultilevel"/>
    <w:tmpl w:val="FC40CDA8"/>
    <w:lvl w:ilvl="0" w:tplc="BA0E39CE">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16D1293"/>
    <w:multiLevelType w:val="hybridMultilevel"/>
    <w:tmpl w:val="7616C4B2"/>
    <w:lvl w:ilvl="0" w:tplc="92287634">
      <w:start w:val="15"/>
      <w:numFmt w:val="decimal"/>
      <w:lvlText w:val="%1."/>
      <w:lvlJc w:val="left"/>
      <w:pPr>
        <w:ind w:left="644" w:hanging="360"/>
      </w:pPr>
      <w:rPr>
        <w:rFonts w:hint="default"/>
        <w:i w:val="0"/>
        <w:iCs/>
        <w:color w:val="000000" w:themeColor="text1"/>
      </w:rPr>
    </w:lvl>
    <w:lvl w:ilvl="1" w:tplc="04270019">
      <w:start w:val="1"/>
      <w:numFmt w:val="lowerLetter"/>
      <w:lvlText w:val="%2."/>
      <w:lvlJc w:val="left"/>
      <w:pPr>
        <w:ind w:left="1364" w:hanging="360"/>
      </w:pPr>
    </w:lvl>
    <w:lvl w:ilvl="2" w:tplc="0427001B">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3"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4" w15:restartNumberingAfterBreak="0">
    <w:nsid w:val="5E2626AB"/>
    <w:multiLevelType w:val="hybridMultilevel"/>
    <w:tmpl w:val="5C546958"/>
    <w:lvl w:ilvl="0" w:tplc="C518B640">
      <w:start w:val="1"/>
      <w:numFmt w:val="bullet"/>
      <w:suff w:val="space"/>
      <w:lvlText w:val=""/>
      <w:lvlJc w:val="left"/>
      <w:pPr>
        <w:ind w:left="0" w:firstLine="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1DA45DF"/>
    <w:multiLevelType w:val="hybridMultilevel"/>
    <w:tmpl w:val="9356CB80"/>
    <w:lvl w:ilvl="0" w:tplc="6B4E1F92">
      <w:start w:val="16"/>
      <w:numFmt w:val="decimal"/>
      <w:lvlText w:val="%1."/>
      <w:lvlJc w:val="left"/>
      <w:pPr>
        <w:ind w:left="786" w:hanging="360"/>
      </w:pPr>
      <w:rPr>
        <w:rFonts w:hint="default"/>
        <w:i w:val="0"/>
        <w:iCs/>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7"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28"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9"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ACF27B2"/>
    <w:multiLevelType w:val="multilevel"/>
    <w:tmpl w:val="05DE8A4E"/>
    <w:lvl w:ilvl="0">
      <w:start w:val="9"/>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3"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4" w15:restartNumberingAfterBreak="0">
    <w:nsid w:val="7B8E5468"/>
    <w:multiLevelType w:val="hybridMultilevel"/>
    <w:tmpl w:val="0C5A2070"/>
    <w:lvl w:ilvl="0" w:tplc="B116146E">
      <w:start w:val="14"/>
      <w:numFmt w:val="decimal"/>
      <w:lvlText w:val="%1."/>
      <w:lvlJc w:val="left"/>
      <w:pPr>
        <w:ind w:left="1070" w:hanging="360"/>
      </w:pPr>
      <w:rPr>
        <w:rFonts w:hint="default"/>
        <w:b w:val="0"/>
        <w:bCs/>
        <w:i w:val="0"/>
        <w:iCs/>
      </w:rPr>
    </w:lvl>
    <w:lvl w:ilvl="1" w:tplc="04270019">
      <w:start w:val="1"/>
      <w:numFmt w:val="lowerLetter"/>
      <w:lvlText w:val="%2."/>
      <w:lvlJc w:val="left"/>
      <w:pPr>
        <w:ind w:left="928"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9"/>
  </w:num>
  <w:num w:numId="2">
    <w:abstractNumId w:val="12"/>
  </w:num>
  <w:num w:numId="3">
    <w:abstractNumId w:val="11"/>
  </w:num>
  <w:num w:numId="4">
    <w:abstractNumId w:val="28"/>
  </w:num>
  <w:num w:numId="5">
    <w:abstractNumId w:val="5"/>
  </w:num>
  <w:num w:numId="6">
    <w:abstractNumId w:val="31"/>
  </w:num>
  <w:num w:numId="7">
    <w:abstractNumId w:val="23"/>
  </w:num>
  <w:num w:numId="8">
    <w:abstractNumId w:val="33"/>
  </w:num>
  <w:num w:numId="9">
    <w:abstractNumId w:val="18"/>
  </w:num>
  <w:num w:numId="10">
    <w:abstractNumId w:val="3"/>
  </w:num>
  <w:num w:numId="11">
    <w:abstractNumId w:val="29"/>
  </w:num>
  <w:num w:numId="12">
    <w:abstractNumId w:val="30"/>
  </w:num>
  <w:num w:numId="13">
    <w:abstractNumId w:val="21"/>
  </w:num>
  <w:num w:numId="14">
    <w:abstractNumId w:val="2"/>
  </w:num>
  <w:num w:numId="15">
    <w:abstractNumId w:val="13"/>
  </w:num>
  <w:num w:numId="16">
    <w:abstractNumId w:val="14"/>
  </w:num>
  <w:num w:numId="17">
    <w:abstractNumId w:val="24"/>
  </w:num>
  <w:num w:numId="18">
    <w:abstractNumId w:val="16"/>
  </w:num>
  <w:num w:numId="19">
    <w:abstractNumId w:val="7"/>
  </w:num>
  <w:num w:numId="20">
    <w:abstractNumId w:val="34"/>
  </w:num>
  <w:num w:numId="21">
    <w:abstractNumId w:val="25"/>
  </w:num>
  <w:num w:numId="22">
    <w:abstractNumId w:val="19"/>
  </w:num>
  <w:num w:numId="23">
    <w:abstractNumId w:val="6"/>
  </w:num>
  <w:num w:numId="24">
    <w:abstractNumId w:val="1"/>
  </w:num>
  <w:num w:numId="25">
    <w:abstractNumId w:val="15"/>
  </w:num>
  <w:num w:numId="26">
    <w:abstractNumId w:val="4"/>
  </w:num>
  <w:num w:numId="27">
    <w:abstractNumId w:val="26"/>
  </w:num>
  <w:num w:numId="28">
    <w:abstractNumId w:val="22"/>
  </w:num>
  <w:num w:numId="29">
    <w:abstractNumId w:val="20"/>
  </w:num>
  <w:num w:numId="30">
    <w:abstractNumId w:val="32"/>
  </w:num>
  <w:num w:numId="31">
    <w:abstractNumId w:val="0"/>
  </w:num>
  <w:num w:numId="32">
    <w:abstractNumId w:val="10"/>
  </w:num>
  <w:num w:numId="33">
    <w:abstractNumId w:val="17"/>
  </w:num>
  <w:num w:numId="34">
    <w:abstractNumId w:val="27"/>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7950"/>
    <w:rsid w:val="00011C02"/>
    <w:rsid w:val="0001675A"/>
    <w:rsid w:val="00017D2F"/>
    <w:rsid w:val="00020261"/>
    <w:rsid w:val="00020855"/>
    <w:rsid w:val="00026648"/>
    <w:rsid w:val="00031E1E"/>
    <w:rsid w:val="00034D82"/>
    <w:rsid w:val="00037019"/>
    <w:rsid w:val="000373B4"/>
    <w:rsid w:val="00037ACE"/>
    <w:rsid w:val="00040B1D"/>
    <w:rsid w:val="00042F7D"/>
    <w:rsid w:val="000435CC"/>
    <w:rsid w:val="000452B9"/>
    <w:rsid w:val="0004689B"/>
    <w:rsid w:val="00050EA8"/>
    <w:rsid w:val="000512DB"/>
    <w:rsid w:val="00051516"/>
    <w:rsid w:val="00061692"/>
    <w:rsid w:val="00064EBD"/>
    <w:rsid w:val="00066D21"/>
    <w:rsid w:val="00067013"/>
    <w:rsid w:val="000763BC"/>
    <w:rsid w:val="00080559"/>
    <w:rsid w:val="00086AF1"/>
    <w:rsid w:val="00087FAA"/>
    <w:rsid w:val="00094CFE"/>
    <w:rsid w:val="000A25CF"/>
    <w:rsid w:val="000A3C13"/>
    <w:rsid w:val="000A507B"/>
    <w:rsid w:val="000B12BF"/>
    <w:rsid w:val="000B43D8"/>
    <w:rsid w:val="000B4A6F"/>
    <w:rsid w:val="000B4CD7"/>
    <w:rsid w:val="000C0DF0"/>
    <w:rsid w:val="000C1480"/>
    <w:rsid w:val="000C175D"/>
    <w:rsid w:val="000C300E"/>
    <w:rsid w:val="000C3E4D"/>
    <w:rsid w:val="000C6D1B"/>
    <w:rsid w:val="000C772D"/>
    <w:rsid w:val="000D0B62"/>
    <w:rsid w:val="000D165B"/>
    <w:rsid w:val="000D228D"/>
    <w:rsid w:val="000D2537"/>
    <w:rsid w:val="000D3322"/>
    <w:rsid w:val="000D3A83"/>
    <w:rsid w:val="000D4695"/>
    <w:rsid w:val="000D544D"/>
    <w:rsid w:val="000E0356"/>
    <w:rsid w:val="000E43FA"/>
    <w:rsid w:val="000E67A6"/>
    <w:rsid w:val="000E70E0"/>
    <w:rsid w:val="000F5FDE"/>
    <w:rsid w:val="00104440"/>
    <w:rsid w:val="001067A5"/>
    <w:rsid w:val="001105D1"/>
    <w:rsid w:val="0011095F"/>
    <w:rsid w:val="001114D5"/>
    <w:rsid w:val="001179B7"/>
    <w:rsid w:val="0012130A"/>
    <w:rsid w:val="00134C3D"/>
    <w:rsid w:val="00135B62"/>
    <w:rsid w:val="00136882"/>
    <w:rsid w:val="00137796"/>
    <w:rsid w:val="00141A92"/>
    <w:rsid w:val="001421F4"/>
    <w:rsid w:val="00142AEE"/>
    <w:rsid w:val="00146894"/>
    <w:rsid w:val="00150D73"/>
    <w:rsid w:val="00151180"/>
    <w:rsid w:val="001625DE"/>
    <w:rsid w:val="0016398B"/>
    <w:rsid w:val="00176FDD"/>
    <w:rsid w:val="00177C89"/>
    <w:rsid w:val="00181D92"/>
    <w:rsid w:val="001827AB"/>
    <w:rsid w:val="001848A6"/>
    <w:rsid w:val="00191CC4"/>
    <w:rsid w:val="00195EDC"/>
    <w:rsid w:val="00196F48"/>
    <w:rsid w:val="001A1727"/>
    <w:rsid w:val="001A6A51"/>
    <w:rsid w:val="001B0E17"/>
    <w:rsid w:val="001B1647"/>
    <w:rsid w:val="001C4A7E"/>
    <w:rsid w:val="001C67AB"/>
    <w:rsid w:val="001C68E4"/>
    <w:rsid w:val="001C71EC"/>
    <w:rsid w:val="001C7886"/>
    <w:rsid w:val="001D0947"/>
    <w:rsid w:val="001D345E"/>
    <w:rsid w:val="001D73C6"/>
    <w:rsid w:val="001E38C9"/>
    <w:rsid w:val="001E5807"/>
    <w:rsid w:val="001F364F"/>
    <w:rsid w:val="001F5C21"/>
    <w:rsid w:val="00201266"/>
    <w:rsid w:val="00201390"/>
    <w:rsid w:val="00202044"/>
    <w:rsid w:val="00202B09"/>
    <w:rsid w:val="00202DD1"/>
    <w:rsid w:val="002063BD"/>
    <w:rsid w:val="0021214E"/>
    <w:rsid w:val="00212BEF"/>
    <w:rsid w:val="002247B7"/>
    <w:rsid w:val="00224C73"/>
    <w:rsid w:val="00227BFA"/>
    <w:rsid w:val="00227F6C"/>
    <w:rsid w:val="00234045"/>
    <w:rsid w:val="00235329"/>
    <w:rsid w:val="00236F00"/>
    <w:rsid w:val="00242A0B"/>
    <w:rsid w:val="00242D12"/>
    <w:rsid w:val="002447F0"/>
    <w:rsid w:val="00244D4C"/>
    <w:rsid w:val="00250ADA"/>
    <w:rsid w:val="002619B0"/>
    <w:rsid w:val="00263C0E"/>
    <w:rsid w:val="00264F70"/>
    <w:rsid w:val="0026531E"/>
    <w:rsid w:val="0027102E"/>
    <w:rsid w:val="00271164"/>
    <w:rsid w:val="002714D8"/>
    <w:rsid w:val="002833B3"/>
    <w:rsid w:val="00283600"/>
    <w:rsid w:val="0029115C"/>
    <w:rsid w:val="00291990"/>
    <w:rsid w:val="0029310E"/>
    <w:rsid w:val="00295CCE"/>
    <w:rsid w:val="00295DF6"/>
    <w:rsid w:val="002A0466"/>
    <w:rsid w:val="002A15FB"/>
    <w:rsid w:val="002A3419"/>
    <w:rsid w:val="002A6D14"/>
    <w:rsid w:val="002B0A66"/>
    <w:rsid w:val="002B6C1B"/>
    <w:rsid w:val="002B6E56"/>
    <w:rsid w:val="002B7378"/>
    <w:rsid w:val="002B7794"/>
    <w:rsid w:val="002C1C9F"/>
    <w:rsid w:val="002C2807"/>
    <w:rsid w:val="002C2EA7"/>
    <w:rsid w:val="002D0B1E"/>
    <w:rsid w:val="002D157F"/>
    <w:rsid w:val="002D194A"/>
    <w:rsid w:val="002D493E"/>
    <w:rsid w:val="002D537A"/>
    <w:rsid w:val="002D7303"/>
    <w:rsid w:val="002D7CEF"/>
    <w:rsid w:val="002F093D"/>
    <w:rsid w:val="002F614A"/>
    <w:rsid w:val="002F642F"/>
    <w:rsid w:val="002F6609"/>
    <w:rsid w:val="00300120"/>
    <w:rsid w:val="003021FE"/>
    <w:rsid w:val="00303298"/>
    <w:rsid w:val="00305740"/>
    <w:rsid w:val="00305F5C"/>
    <w:rsid w:val="00306338"/>
    <w:rsid w:val="003063A3"/>
    <w:rsid w:val="00314686"/>
    <w:rsid w:val="003221D6"/>
    <w:rsid w:val="00322C51"/>
    <w:rsid w:val="00323138"/>
    <w:rsid w:val="003235E6"/>
    <w:rsid w:val="003277CB"/>
    <w:rsid w:val="0033017F"/>
    <w:rsid w:val="00340747"/>
    <w:rsid w:val="003461D2"/>
    <w:rsid w:val="00351181"/>
    <w:rsid w:val="003638E0"/>
    <w:rsid w:val="00365451"/>
    <w:rsid w:val="00373EF5"/>
    <w:rsid w:val="00375362"/>
    <w:rsid w:val="0037754F"/>
    <w:rsid w:val="003779D8"/>
    <w:rsid w:val="00384E4F"/>
    <w:rsid w:val="0039276D"/>
    <w:rsid w:val="00393DC5"/>
    <w:rsid w:val="003A181E"/>
    <w:rsid w:val="003A390B"/>
    <w:rsid w:val="003A4E96"/>
    <w:rsid w:val="003B3F60"/>
    <w:rsid w:val="003B401E"/>
    <w:rsid w:val="003B7AA6"/>
    <w:rsid w:val="003C5283"/>
    <w:rsid w:val="003C611B"/>
    <w:rsid w:val="003D7CB6"/>
    <w:rsid w:val="003E223F"/>
    <w:rsid w:val="003E2ECF"/>
    <w:rsid w:val="003E5AB2"/>
    <w:rsid w:val="003F1732"/>
    <w:rsid w:val="003F22B9"/>
    <w:rsid w:val="003F6CF2"/>
    <w:rsid w:val="00404A1E"/>
    <w:rsid w:val="004058E9"/>
    <w:rsid w:val="00405F74"/>
    <w:rsid w:val="00407DBC"/>
    <w:rsid w:val="00413A29"/>
    <w:rsid w:val="00414293"/>
    <w:rsid w:val="00415EF7"/>
    <w:rsid w:val="004161DD"/>
    <w:rsid w:val="00423105"/>
    <w:rsid w:val="0042620A"/>
    <w:rsid w:val="00426C1E"/>
    <w:rsid w:val="00427D19"/>
    <w:rsid w:val="0043081A"/>
    <w:rsid w:val="00435C05"/>
    <w:rsid w:val="0043711A"/>
    <w:rsid w:val="004436A2"/>
    <w:rsid w:val="00445DD2"/>
    <w:rsid w:val="004461C4"/>
    <w:rsid w:val="00450926"/>
    <w:rsid w:val="00453CD3"/>
    <w:rsid w:val="00455FCB"/>
    <w:rsid w:val="004562EA"/>
    <w:rsid w:val="00462130"/>
    <w:rsid w:val="00462E2C"/>
    <w:rsid w:val="00465E78"/>
    <w:rsid w:val="004660C7"/>
    <w:rsid w:val="004661EE"/>
    <w:rsid w:val="00466F89"/>
    <w:rsid w:val="004678EF"/>
    <w:rsid w:val="00471315"/>
    <w:rsid w:val="004714DE"/>
    <w:rsid w:val="00473D6B"/>
    <w:rsid w:val="0047591B"/>
    <w:rsid w:val="00476677"/>
    <w:rsid w:val="004772CD"/>
    <w:rsid w:val="0049030D"/>
    <w:rsid w:val="00491704"/>
    <w:rsid w:val="00497C91"/>
    <w:rsid w:val="004A2038"/>
    <w:rsid w:val="004A275F"/>
    <w:rsid w:val="004A305F"/>
    <w:rsid w:val="004B2397"/>
    <w:rsid w:val="004B2B34"/>
    <w:rsid w:val="004B48BA"/>
    <w:rsid w:val="004B4DCD"/>
    <w:rsid w:val="004B62EE"/>
    <w:rsid w:val="004B639F"/>
    <w:rsid w:val="004B6467"/>
    <w:rsid w:val="004C01E9"/>
    <w:rsid w:val="004C11A5"/>
    <w:rsid w:val="004C2C15"/>
    <w:rsid w:val="004D0F1B"/>
    <w:rsid w:val="004D662A"/>
    <w:rsid w:val="004E1494"/>
    <w:rsid w:val="004E2B66"/>
    <w:rsid w:val="004E4AEE"/>
    <w:rsid w:val="004F394D"/>
    <w:rsid w:val="005058A4"/>
    <w:rsid w:val="00511E31"/>
    <w:rsid w:val="005203B4"/>
    <w:rsid w:val="005247A7"/>
    <w:rsid w:val="00526D84"/>
    <w:rsid w:val="00530013"/>
    <w:rsid w:val="00530233"/>
    <w:rsid w:val="0053069E"/>
    <w:rsid w:val="00532D93"/>
    <w:rsid w:val="0053334D"/>
    <w:rsid w:val="0053501A"/>
    <w:rsid w:val="00537CA0"/>
    <w:rsid w:val="0054165A"/>
    <w:rsid w:val="00545B92"/>
    <w:rsid w:val="00551F7C"/>
    <w:rsid w:val="00552484"/>
    <w:rsid w:val="00553753"/>
    <w:rsid w:val="00554276"/>
    <w:rsid w:val="0056030D"/>
    <w:rsid w:val="00564D23"/>
    <w:rsid w:val="005651E0"/>
    <w:rsid w:val="005710C0"/>
    <w:rsid w:val="005725D8"/>
    <w:rsid w:val="005726B3"/>
    <w:rsid w:val="005746EB"/>
    <w:rsid w:val="00576F32"/>
    <w:rsid w:val="00581F58"/>
    <w:rsid w:val="005837D3"/>
    <w:rsid w:val="00584784"/>
    <w:rsid w:val="00587BBF"/>
    <w:rsid w:val="00590772"/>
    <w:rsid w:val="0059279E"/>
    <w:rsid w:val="00593FAC"/>
    <w:rsid w:val="00594ABF"/>
    <w:rsid w:val="00596660"/>
    <w:rsid w:val="005A0B23"/>
    <w:rsid w:val="005A28A0"/>
    <w:rsid w:val="005A2C3A"/>
    <w:rsid w:val="005A3AE2"/>
    <w:rsid w:val="005A53FE"/>
    <w:rsid w:val="005A6117"/>
    <w:rsid w:val="005A675C"/>
    <w:rsid w:val="005A6A07"/>
    <w:rsid w:val="005B2FD5"/>
    <w:rsid w:val="005B32CF"/>
    <w:rsid w:val="005B6F90"/>
    <w:rsid w:val="005B725F"/>
    <w:rsid w:val="005B78E3"/>
    <w:rsid w:val="005C46F7"/>
    <w:rsid w:val="005D2530"/>
    <w:rsid w:val="005D354E"/>
    <w:rsid w:val="005D5F4D"/>
    <w:rsid w:val="005D6313"/>
    <w:rsid w:val="005D6E55"/>
    <w:rsid w:val="005D7A56"/>
    <w:rsid w:val="005E0EC7"/>
    <w:rsid w:val="005E2789"/>
    <w:rsid w:val="005F0340"/>
    <w:rsid w:val="005F0435"/>
    <w:rsid w:val="005F754B"/>
    <w:rsid w:val="00601F45"/>
    <w:rsid w:val="00602840"/>
    <w:rsid w:val="00602C37"/>
    <w:rsid w:val="0060405F"/>
    <w:rsid w:val="006072BB"/>
    <w:rsid w:val="00607579"/>
    <w:rsid w:val="00612F8A"/>
    <w:rsid w:val="0061326E"/>
    <w:rsid w:val="00625621"/>
    <w:rsid w:val="00625F57"/>
    <w:rsid w:val="00627A31"/>
    <w:rsid w:val="0063073A"/>
    <w:rsid w:val="006316C7"/>
    <w:rsid w:val="00631844"/>
    <w:rsid w:val="006337F4"/>
    <w:rsid w:val="00633DBE"/>
    <w:rsid w:val="006343AE"/>
    <w:rsid w:val="00635B71"/>
    <w:rsid w:val="0063734E"/>
    <w:rsid w:val="00641531"/>
    <w:rsid w:val="00644201"/>
    <w:rsid w:val="00644877"/>
    <w:rsid w:val="00646EB3"/>
    <w:rsid w:val="006527BE"/>
    <w:rsid w:val="0065560B"/>
    <w:rsid w:val="0066030E"/>
    <w:rsid w:val="00666AAC"/>
    <w:rsid w:val="0068193F"/>
    <w:rsid w:val="00686C96"/>
    <w:rsid w:val="0068711E"/>
    <w:rsid w:val="006901D5"/>
    <w:rsid w:val="00692D80"/>
    <w:rsid w:val="00692F2C"/>
    <w:rsid w:val="00693600"/>
    <w:rsid w:val="006A7F68"/>
    <w:rsid w:val="006B0736"/>
    <w:rsid w:val="006B0A3E"/>
    <w:rsid w:val="006B1B0C"/>
    <w:rsid w:val="006B210A"/>
    <w:rsid w:val="006C1914"/>
    <w:rsid w:val="006C631C"/>
    <w:rsid w:val="006D66E7"/>
    <w:rsid w:val="006E4B2D"/>
    <w:rsid w:val="006F2EA5"/>
    <w:rsid w:val="00703856"/>
    <w:rsid w:val="00704292"/>
    <w:rsid w:val="007048CD"/>
    <w:rsid w:val="007050DA"/>
    <w:rsid w:val="0070792D"/>
    <w:rsid w:val="0071074A"/>
    <w:rsid w:val="007108B5"/>
    <w:rsid w:val="00710E8D"/>
    <w:rsid w:val="007117B5"/>
    <w:rsid w:val="007136E1"/>
    <w:rsid w:val="007140DC"/>
    <w:rsid w:val="00716B9C"/>
    <w:rsid w:val="0071709A"/>
    <w:rsid w:val="00720471"/>
    <w:rsid w:val="00721A91"/>
    <w:rsid w:val="00730D1F"/>
    <w:rsid w:val="00732973"/>
    <w:rsid w:val="0073325D"/>
    <w:rsid w:val="00734D78"/>
    <w:rsid w:val="007379CE"/>
    <w:rsid w:val="007405D2"/>
    <w:rsid w:val="00745E46"/>
    <w:rsid w:val="007475F3"/>
    <w:rsid w:val="007511BE"/>
    <w:rsid w:val="007521D3"/>
    <w:rsid w:val="007549D8"/>
    <w:rsid w:val="00756338"/>
    <w:rsid w:val="00760788"/>
    <w:rsid w:val="00763947"/>
    <w:rsid w:val="007662B7"/>
    <w:rsid w:val="00771151"/>
    <w:rsid w:val="007713A2"/>
    <w:rsid w:val="00774FC3"/>
    <w:rsid w:val="00780735"/>
    <w:rsid w:val="007820C2"/>
    <w:rsid w:val="00783077"/>
    <w:rsid w:val="00783D25"/>
    <w:rsid w:val="00784283"/>
    <w:rsid w:val="00790008"/>
    <w:rsid w:val="007913F6"/>
    <w:rsid w:val="00794853"/>
    <w:rsid w:val="00795024"/>
    <w:rsid w:val="00795D96"/>
    <w:rsid w:val="00797595"/>
    <w:rsid w:val="00797668"/>
    <w:rsid w:val="007A0CEA"/>
    <w:rsid w:val="007A1768"/>
    <w:rsid w:val="007A249F"/>
    <w:rsid w:val="007A3082"/>
    <w:rsid w:val="007A4F86"/>
    <w:rsid w:val="007A5561"/>
    <w:rsid w:val="007B042B"/>
    <w:rsid w:val="007B0A38"/>
    <w:rsid w:val="007B2E23"/>
    <w:rsid w:val="007B4255"/>
    <w:rsid w:val="007B4BB9"/>
    <w:rsid w:val="007B5DEA"/>
    <w:rsid w:val="007B5E57"/>
    <w:rsid w:val="007D01ED"/>
    <w:rsid w:val="007D5B95"/>
    <w:rsid w:val="007D5C61"/>
    <w:rsid w:val="007D7E5B"/>
    <w:rsid w:val="007E137C"/>
    <w:rsid w:val="007E78D3"/>
    <w:rsid w:val="007E78ED"/>
    <w:rsid w:val="007F29D8"/>
    <w:rsid w:val="007F5F4D"/>
    <w:rsid w:val="007F7F4E"/>
    <w:rsid w:val="008016D7"/>
    <w:rsid w:val="008023B2"/>
    <w:rsid w:val="00804ABA"/>
    <w:rsid w:val="00805438"/>
    <w:rsid w:val="008171B9"/>
    <w:rsid w:val="00820A90"/>
    <w:rsid w:val="008218CC"/>
    <w:rsid w:val="00825083"/>
    <w:rsid w:val="00825D3A"/>
    <w:rsid w:val="008262AD"/>
    <w:rsid w:val="0082793F"/>
    <w:rsid w:val="00833593"/>
    <w:rsid w:val="00835EE1"/>
    <w:rsid w:val="0083768F"/>
    <w:rsid w:val="00840EF8"/>
    <w:rsid w:val="00844680"/>
    <w:rsid w:val="00845DBF"/>
    <w:rsid w:val="00847BDC"/>
    <w:rsid w:val="00854D4A"/>
    <w:rsid w:val="00855F9F"/>
    <w:rsid w:val="00863A0C"/>
    <w:rsid w:val="00870AB9"/>
    <w:rsid w:val="008729AB"/>
    <w:rsid w:val="00873548"/>
    <w:rsid w:val="00873556"/>
    <w:rsid w:val="00873F95"/>
    <w:rsid w:val="00877562"/>
    <w:rsid w:val="008776C8"/>
    <w:rsid w:val="00880FC9"/>
    <w:rsid w:val="008844F8"/>
    <w:rsid w:val="0088490F"/>
    <w:rsid w:val="00884F14"/>
    <w:rsid w:val="00884F39"/>
    <w:rsid w:val="0089239A"/>
    <w:rsid w:val="00893B81"/>
    <w:rsid w:val="00897E2E"/>
    <w:rsid w:val="008A2D98"/>
    <w:rsid w:val="008A31B8"/>
    <w:rsid w:val="008A6D38"/>
    <w:rsid w:val="008C1858"/>
    <w:rsid w:val="008C25AC"/>
    <w:rsid w:val="008C5ED5"/>
    <w:rsid w:val="008D0FBF"/>
    <w:rsid w:val="008D67A9"/>
    <w:rsid w:val="008E32FE"/>
    <w:rsid w:val="008E3906"/>
    <w:rsid w:val="008E5F5F"/>
    <w:rsid w:val="008E7A29"/>
    <w:rsid w:val="008F22AE"/>
    <w:rsid w:val="008F3F88"/>
    <w:rsid w:val="00906289"/>
    <w:rsid w:val="00906DFC"/>
    <w:rsid w:val="00907B37"/>
    <w:rsid w:val="00914E39"/>
    <w:rsid w:val="00914F3D"/>
    <w:rsid w:val="00915D3D"/>
    <w:rsid w:val="00915EE1"/>
    <w:rsid w:val="009202E0"/>
    <w:rsid w:val="00921E0D"/>
    <w:rsid w:val="009223D1"/>
    <w:rsid w:val="00923D9B"/>
    <w:rsid w:val="00924F96"/>
    <w:rsid w:val="00927E47"/>
    <w:rsid w:val="0093200D"/>
    <w:rsid w:val="0093506B"/>
    <w:rsid w:val="009442A4"/>
    <w:rsid w:val="0095166B"/>
    <w:rsid w:val="00957B66"/>
    <w:rsid w:val="0096497B"/>
    <w:rsid w:val="00964B62"/>
    <w:rsid w:val="0096732E"/>
    <w:rsid w:val="00967F80"/>
    <w:rsid w:val="009716AA"/>
    <w:rsid w:val="00972FB6"/>
    <w:rsid w:val="00975E62"/>
    <w:rsid w:val="009902A8"/>
    <w:rsid w:val="00994CD2"/>
    <w:rsid w:val="00996388"/>
    <w:rsid w:val="00996411"/>
    <w:rsid w:val="009A0356"/>
    <w:rsid w:val="009A15E4"/>
    <w:rsid w:val="009A22D9"/>
    <w:rsid w:val="009A4D4D"/>
    <w:rsid w:val="009B4ABD"/>
    <w:rsid w:val="009C58F5"/>
    <w:rsid w:val="009D2F89"/>
    <w:rsid w:val="009D69C4"/>
    <w:rsid w:val="009E178C"/>
    <w:rsid w:val="009E190D"/>
    <w:rsid w:val="009E2D7E"/>
    <w:rsid w:val="009E44D7"/>
    <w:rsid w:val="009E48B4"/>
    <w:rsid w:val="009F018A"/>
    <w:rsid w:val="009F0823"/>
    <w:rsid w:val="00A01C21"/>
    <w:rsid w:val="00A02F8D"/>
    <w:rsid w:val="00A0560B"/>
    <w:rsid w:val="00A11D9D"/>
    <w:rsid w:val="00A11E12"/>
    <w:rsid w:val="00A11EE9"/>
    <w:rsid w:val="00A1292F"/>
    <w:rsid w:val="00A1754B"/>
    <w:rsid w:val="00A248A5"/>
    <w:rsid w:val="00A26A63"/>
    <w:rsid w:val="00A321F3"/>
    <w:rsid w:val="00A33201"/>
    <w:rsid w:val="00A35B42"/>
    <w:rsid w:val="00A404EC"/>
    <w:rsid w:val="00A40E3E"/>
    <w:rsid w:val="00A417D0"/>
    <w:rsid w:val="00A42012"/>
    <w:rsid w:val="00A5098A"/>
    <w:rsid w:val="00A57A38"/>
    <w:rsid w:val="00A57F48"/>
    <w:rsid w:val="00A60C24"/>
    <w:rsid w:val="00A63502"/>
    <w:rsid w:val="00A64423"/>
    <w:rsid w:val="00A707B7"/>
    <w:rsid w:val="00A73995"/>
    <w:rsid w:val="00A7629F"/>
    <w:rsid w:val="00A76B23"/>
    <w:rsid w:val="00A776ED"/>
    <w:rsid w:val="00A77C78"/>
    <w:rsid w:val="00A84928"/>
    <w:rsid w:val="00A852A4"/>
    <w:rsid w:val="00A866BA"/>
    <w:rsid w:val="00A86D2D"/>
    <w:rsid w:val="00AA43FD"/>
    <w:rsid w:val="00AB0FCC"/>
    <w:rsid w:val="00AB1868"/>
    <w:rsid w:val="00AB1A60"/>
    <w:rsid w:val="00AB5EED"/>
    <w:rsid w:val="00AB7753"/>
    <w:rsid w:val="00AC2D75"/>
    <w:rsid w:val="00AD15CA"/>
    <w:rsid w:val="00AD66E4"/>
    <w:rsid w:val="00AE47ED"/>
    <w:rsid w:val="00AE4B96"/>
    <w:rsid w:val="00AE5C0F"/>
    <w:rsid w:val="00AF5F63"/>
    <w:rsid w:val="00AF725E"/>
    <w:rsid w:val="00B00829"/>
    <w:rsid w:val="00B01F3F"/>
    <w:rsid w:val="00B0713C"/>
    <w:rsid w:val="00B12C45"/>
    <w:rsid w:val="00B14016"/>
    <w:rsid w:val="00B14B43"/>
    <w:rsid w:val="00B15194"/>
    <w:rsid w:val="00B220E6"/>
    <w:rsid w:val="00B2308D"/>
    <w:rsid w:val="00B26FDA"/>
    <w:rsid w:val="00B34C83"/>
    <w:rsid w:val="00B46745"/>
    <w:rsid w:val="00B53A27"/>
    <w:rsid w:val="00B54950"/>
    <w:rsid w:val="00B54BE9"/>
    <w:rsid w:val="00B61CEB"/>
    <w:rsid w:val="00B61E32"/>
    <w:rsid w:val="00B6645B"/>
    <w:rsid w:val="00B669C0"/>
    <w:rsid w:val="00B66C43"/>
    <w:rsid w:val="00B72E48"/>
    <w:rsid w:val="00B73E64"/>
    <w:rsid w:val="00B76D4D"/>
    <w:rsid w:val="00B839D8"/>
    <w:rsid w:val="00B86A0C"/>
    <w:rsid w:val="00B87355"/>
    <w:rsid w:val="00B92332"/>
    <w:rsid w:val="00BA4D45"/>
    <w:rsid w:val="00BA4D48"/>
    <w:rsid w:val="00BA55DA"/>
    <w:rsid w:val="00BA73C2"/>
    <w:rsid w:val="00BB0438"/>
    <w:rsid w:val="00BB0B09"/>
    <w:rsid w:val="00BB13CE"/>
    <w:rsid w:val="00BB5486"/>
    <w:rsid w:val="00BB770D"/>
    <w:rsid w:val="00BC3831"/>
    <w:rsid w:val="00BC660B"/>
    <w:rsid w:val="00BC7098"/>
    <w:rsid w:val="00BD494F"/>
    <w:rsid w:val="00BD7EC5"/>
    <w:rsid w:val="00BE1280"/>
    <w:rsid w:val="00BE62D3"/>
    <w:rsid w:val="00BF1097"/>
    <w:rsid w:val="00BF3444"/>
    <w:rsid w:val="00BF3BD6"/>
    <w:rsid w:val="00BF573F"/>
    <w:rsid w:val="00BF7134"/>
    <w:rsid w:val="00C01EE6"/>
    <w:rsid w:val="00C05104"/>
    <w:rsid w:val="00C12507"/>
    <w:rsid w:val="00C13B10"/>
    <w:rsid w:val="00C144A8"/>
    <w:rsid w:val="00C14649"/>
    <w:rsid w:val="00C16E43"/>
    <w:rsid w:val="00C22F02"/>
    <w:rsid w:val="00C22F4D"/>
    <w:rsid w:val="00C3168D"/>
    <w:rsid w:val="00C32817"/>
    <w:rsid w:val="00C32CA3"/>
    <w:rsid w:val="00C346E5"/>
    <w:rsid w:val="00C40A93"/>
    <w:rsid w:val="00C44EDC"/>
    <w:rsid w:val="00C45DE1"/>
    <w:rsid w:val="00C56056"/>
    <w:rsid w:val="00C5664D"/>
    <w:rsid w:val="00C57215"/>
    <w:rsid w:val="00C6216E"/>
    <w:rsid w:val="00C64ECE"/>
    <w:rsid w:val="00C66579"/>
    <w:rsid w:val="00C66F3B"/>
    <w:rsid w:val="00C67FF1"/>
    <w:rsid w:val="00C732DE"/>
    <w:rsid w:val="00C817AC"/>
    <w:rsid w:val="00C8265B"/>
    <w:rsid w:val="00C86CF0"/>
    <w:rsid w:val="00C9283D"/>
    <w:rsid w:val="00C934E1"/>
    <w:rsid w:val="00C93C13"/>
    <w:rsid w:val="00C9519F"/>
    <w:rsid w:val="00C9746B"/>
    <w:rsid w:val="00CA0024"/>
    <w:rsid w:val="00CA175F"/>
    <w:rsid w:val="00CA2409"/>
    <w:rsid w:val="00CB2650"/>
    <w:rsid w:val="00CB320C"/>
    <w:rsid w:val="00CB4418"/>
    <w:rsid w:val="00CB534C"/>
    <w:rsid w:val="00CC4775"/>
    <w:rsid w:val="00CD122D"/>
    <w:rsid w:val="00CD1782"/>
    <w:rsid w:val="00CD384B"/>
    <w:rsid w:val="00CD4C86"/>
    <w:rsid w:val="00CD61D1"/>
    <w:rsid w:val="00CD7765"/>
    <w:rsid w:val="00CE111A"/>
    <w:rsid w:val="00CE61B7"/>
    <w:rsid w:val="00CF1870"/>
    <w:rsid w:val="00CF54DD"/>
    <w:rsid w:val="00CF5585"/>
    <w:rsid w:val="00CF5848"/>
    <w:rsid w:val="00CF5E57"/>
    <w:rsid w:val="00D0019C"/>
    <w:rsid w:val="00D04961"/>
    <w:rsid w:val="00D114E7"/>
    <w:rsid w:val="00D11ADB"/>
    <w:rsid w:val="00D11ADC"/>
    <w:rsid w:val="00D11B54"/>
    <w:rsid w:val="00D15086"/>
    <w:rsid w:val="00D171F7"/>
    <w:rsid w:val="00D179DE"/>
    <w:rsid w:val="00D21A91"/>
    <w:rsid w:val="00D2262A"/>
    <w:rsid w:val="00D233BF"/>
    <w:rsid w:val="00D279FD"/>
    <w:rsid w:val="00D30BCF"/>
    <w:rsid w:val="00D42809"/>
    <w:rsid w:val="00D43AEC"/>
    <w:rsid w:val="00D44E0B"/>
    <w:rsid w:val="00D476A4"/>
    <w:rsid w:val="00D5080B"/>
    <w:rsid w:val="00D51EF6"/>
    <w:rsid w:val="00D55835"/>
    <w:rsid w:val="00D56B63"/>
    <w:rsid w:val="00D56F7C"/>
    <w:rsid w:val="00D64D3F"/>
    <w:rsid w:val="00D664AD"/>
    <w:rsid w:val="00D72DE4"/>
    <w:rsid w:val="00D74681"/>
    <w:rsid w:val="00D75196"/>
    <w:rsid w:val="00D77A81"/>
    <w:rsid w:val="00D80827"/>
    <w:rsid w:val="00D87DD8"/>
    <w:rsid w:val="00D91B28"/>
    <w:rsid w:val="00D92965"/>
    <w:rsid w:val="00D931E0"/>
    <w:rsid w:val="00D93497"/>
    <w:rsid w:val="00D95845"/>
    <w:rsid w:val="00D965C7"/>
    <w:rsid w:val="00DA0B36"/>
    <w:rsid w:val="00DA583E"/>
    <w:rsid w:val="00DB0D2C"/>
    <w:rsid w:val="00DB1EF3"/>
    <w:rsid w:val="00DB2275"/>
    <w:rsid w:val="00DB4B6A"/>
    <w:rsid w:val="00DB6EC0"/>
    <w:rsid w:val="00DC0AAD"/>
    <w:rsid w:val="00DC3538"/>
    <w:rsid w:val="00DC4405"/>
    <w:rsid w:val="00DC5089"/>
    <w:rsid w:val="00DC560F"/>
    <w:rsid w:val="00DC6E62"/>
    <w:rsid w:val="00DE0962"/>
    <w:rsid w:val="00DE5DC4"/>
    <w:rsid w:val="00DE7E80"/>
    <w:rsid w:val="00DF2942"/>
    <w:rsid w:val="00E0268A"/>
    <w:rsid w:val="00E05A27"/>
    <w:rsid w:val="00E130A8"/>
    <w:rsid w:val="00E15387"/>
    <w:rsid w:val="00E20746"/>
    <w:rsid w:val="00E211D0"/>
    <w:rsid w:val="00E21652"/>
    <w:rsid w:val="00E21FCF"/>
    <w:rsid w:val="00E23D98"/>
    <w:rsid w:val="00E23F36"/>
    <w:rsid w:val="00E23FD0"/>
    <w:rsid w:val="00E2502F"/>
    <w:rsid w:val="00E300EC"/>
    <w:rsid w:val="00E302D6"/>
    <w:rsid w:val="00E313A6"/>
    <w:rsid w:val="00E33BEA"/>
    <w:rsid w:val="00E363AC"/>
    <w:rsid w:val="00E36E28"/>
    <w:rsid w:val="00E41AAC"/>
    <w:rsid w:val="00E42307"/>
    <w:rsid w:val="00E42651"/>
    <w:rsid w:val="00E4293D"/>
    <w:rsid w:val="00E43176"/>
    <w:rsid w:val="00E455A0"/>
    <w:rsid w:val="00E45711"/>
    <w:rsid w:val="00E513F2"/>
    <w:rsid w:val="00E51AE7"/>
    <w:rsid w:val="00E525AD"/>
    <w:rsid w:val="00E54E9D"/>
    <w:rsid w:val="00E61077"/>
    <w:rsid w:val="00E61331"/>
    <w:rsid w:val="00E61577"/>
    <w:rsid w:val="00E64022"/>
    <w:rsid w:val="00E643D6"/>
    <w:rsid w:val="00E666CE"/>
    <w:rsid w:val="00E74BC5"/>
    <w:rsid w:val="00E8045E"/>
    <w:rsid w:val="00E80B4B"/>
    <w:rsid w:val="00E86072"/>
    <w:rsid w:val="00E90FE2"/>
    <w:rsid w:val="00E9144A"/>
    <w:rsid w:val="00E9316A"/>
    <w:rsid w:val="00E94D26"/>
    <w:rsid w:val="00E9703A"/>
    <w:rsid w:val="00EA17C9"/>
    <w:rsid w:val="00EA2AC4"/>
    <w:rsid w:val="00EA5DAC"/>
    <w:rsid w:val="00EA6292"/>
    <w:rsid w:val="00EB1160"/>
    <w:rsid w:val="00EC00C1"/>
    <w:rsid w:val="00EC0EF0"/>
    <w:rsid w:val="00ED475B"/>
    <w:rsid w:val="00ED4B35"/>
    <w:rsid w:val="00ED66D5"/>
    <w:rsid w:val="00EE31A6"/>
    <w:rsid w:val="00EE5400"/>
    <w:rsid w:val="00EE63E4"/>
    <w:rsid w:val="00EF0E24"/>
    <w:rsid w:val="00EF1A66"/>
    <w:rsid w:val="00EF5CF1"/>
    <w:rsid w:val="00EF7539"/>
    <w:rsid w:val="00F01DFF"/>
    <w:rsid w:val="00F07F63"/>
    <w:rsid w:val="00F1399C"/>
    <w:rsid w:val="00F177DB"/>
    <w:rsid w:val="00F32A59"/>
    <w:rsid w:val="00F32B9B"/>
    <w:rsid w:val="00F40A36"/>
    <w:rsid w:val="00F419FF"/>
    <w:rsid w:val="00F4287E"/>
    <w:rsid w:val="00F43963"/>
    <w:rsid w:val="00F44A2D"/>
    <w:rsid w:val="00F46C9E"/>
    <w:rsid w:val="00F46E28"/>
    <w:rsid w:val="00F500D3"/>
    <w:rsid w:val="00F50958"/>
    <w:rsid w:val="00F53EC2"/>
    <w:rsid w:val="00F608A2"/>
    <w:rsid w:val="00F64ABF"/>
    <w:rsid w:val="00F64CCA"/>
    <w:rsid w:val="00F65385"/>
    <w:rsid w:val="00F6667D"/>
    <w:rsid w:val="00F71FA8"/>
    <w:rsid w:val="00F72767"/>
    <w:rsid w:val="00F74B28"/>
    <w:rsid w:val="00F74F65"/>
    <w:rsid w:val="00F75911"/>
    <w:rsid w:val="00F77D08"/>
    <w:rsid w:val="00F837A5"/>
    <w:rsid w:val="00F84103"/>
    <w:rsid w:val="00F87ADA"/>
    <w:rsid w:val="00F92057"/>
    <w:rsid w:val="00F93590"/>
    <w:rsid w:val="00F9365E"/>
    <w:rsid w:val="00FA1D16"/>
    <w:rsid w:val="00FA1D8F"/>
    <w:rsid w:val="00FA30C9"/>
    <w:rsid w:val="00FA5C3D"/>
    <w:rsid w:val="00FB00CA"/>
    <w:rsid w:val="00FB3A5B"/>
    <w:rsid w:val="00FB4935"/>
    <w:rsid w:val="00FB5357"/>
    <w:rsid w:val="00FB570C"/>
    <w:rsid w:val="00FB577C"/>
    <w:rsid w:val="00FB6A53"/>
    <w:rsid w:val="00FC0DE4"/>
    <w:rsid w:val="00FC2592"/>
    <w:rsid w:val="00FC374B"/>
    <w:rsid w:val="00FD2044"/>
    <w:rsid w:val="00FD7F75"/>
    <w:rsid w:val="00FE14FD"/>
    <w:rsid w:val="00FE200C"/>
    <w:rsid w:val="00FE76F9"/>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C830C"/>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Neapdorotaspaminjimas1">
    <w:name w:val="Neapdorotas paminėjimas1"/>
    <w:basedOn w:val="Numatytasispastraiposriftas"/>
    <w:uiPriority w:val="99"/>
    <w:semiHidden/>
    <w:unhideWhenUsed/>
    <w:rsid w:val="00F419FF"/>
    <w:rPr>
      <w:color w:val="605E5C"/>
      <w:shd w:val="clear" w:color="auto" w:fill="E1DFDD"/>
    </w:rPr>
  </w:style>
  <w:style w:type="paragraph" w:styleId="Komentarotema">
    <w:name w:val="annotation subject"/>
    <w:basedOn w:val="Komentarotekstas"/>
    <w:next w:val="Komentarotekstas"/>
    <w:link w:val="KomentarotemaDiagrama"/>
    <w:uiPriority w:val="99"/>
    <w:semiHidden/>
    <w:unhideWhenUsed/>
    <w:rsid w:val="002447F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2447F0"/>
    <w:rPr>
      <w:rFonts w:ascii="Times New Roman" w:eastAsia="Times New Roman" w:hAnsi="Times New Roman" w:cs="Times New Roman"/>
      <w:b/>
      <w:bCs/>
      <w:sz w:val="20"/>
      <w:szCs w:val="20"/>
      <w:lang w:val="ru-RU" w:eastAsia="en-US"/>
    </w:rPr>
  </w:style>
  <w:style w:type="character" w:styleId="Neapdorotaspaminjimas">
    <w:name w:val="Unresolved Mention"/>
    <w:basedOn w:val="Numatytasispastraiposriftas"/>
    <w:uiPriority w:val="99"/>
    <w:semiHidden/>
    <w:unhideWhenUsed/>
    <w:rsid w:val="00740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80237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7023A-384B-4EC1-B812-CCCCB0CF0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3393</Words>
  <Characters>1935</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Audrius Vaznelis</dc:creator>
  <cp:lastModifiedBy>Jurgita Simonavičienė</cp:lastModifiedBy>
  <cp:revision>17</cp:revision>
  <cp:lastPrinted>2019-03-04T13:54:00Z</cp:lastPrinted>
  <dcterms:created xsi:type="dcterms:W3CDTF">2025-02-19T13:16:00Z</dcterms:created>
  <dcterms:modified xsi:type="dcterms:W3CDTF">2025-03-04T11:56:00Z</dcterms:modified>
</cp:coreProperties>
</file>